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D51EA2" w14:paraId="0C6F3F67" w14:textId="77777777" w:rsidTr="00813F3D">
        <w:tc>
          <w:tcPr>
            <w:tcW w:w="9628" w:type="dxa"/>
            <w:shd w:val="clear" w:color="auto" w:fill="1F497D" w:themeFill="text2"/>
          </w:tcPr>
          <w:p w14:paraId="73E3FD09" w14:textId="5A387DE9" w:rsidR="0026235A" w:rsidRPr="00D51EA2" w:rsidRDefault="00B05836" w:rsidP="004F2B38">
            <w:pPr>
              <w:spacing w:after="0" w:line="240" w:lineRule="auto"/>
              <w:jc w:val="center"/>
              <w:rPr>
                <w:rFonts w:ascii="Calibri Light" w:hAnsi="Calibri Light" w:cs="Calibri Light"/>
                <w:b/>
                <w:color w:val="FFFFFF" w:themeColor="background1"/>
                <w:sz w:val="22"/>
              </w:rPr>
            </w:pPr>
            <w:r w:rsidRPr="00D51EA2">
              <w:rPr>
                <w:rFonts w:ascii="Calibri Light" w:hAnsi="Calibri Light" w:cs="Calibri Light"/>
                <w:b/>
                <w:color w:val="FFFFFF" w:themeColor="background1"/>
                <w:sz w:val="22"/>
              </w:rPr>
              <w:t xml:space="preserve">IŠTEKLIŲ AGENTŪRA </w:t>
            </w:r>
            <w:r w:rsidR="00953FBC" w:rsidRPr="00D51EA2">
              <w:rPr>
                <w:rFonts w:ascii="Calibri Light" w:hAnsi="Calibri Light" w:cs="Calibri Light"/>
                <w:b/>
                <w:color w:val="FFFFFF" w:themeColor="background1"/>
                <w:sz w:val="22"/>
              </w:rPr>
              <w:t xml:space="preserve">&gt; PIRKIMO DOKUMENTAI &gt; </w:t>
            </w:r>
            <w:r w:rsidR="0026235A" w:rsidRPr="00D51EA2">
              <w:rPr>
                <w:rFonts w:ascii="Calibri Light" w:hAnsi="Calibri Light" w:cs="Calibri Light"/>
                <w:b/>
                <w:color w:val="FFFFFF" w:themeColor="background1"/>
                <w:sz w:val="22"/>
              </w:rPr>
              <w:t>SPECIALIOSIOS SĄLYGOS</w:t>
            </w:r>
          </w:p>
        </w:tc>
      </w:tr>
    </w:tbl>
    <w:p w14:paraId="22E01315" w14:textId="77777777" w:rsidR="0026235A" w:rsidRPr="00D51EA2" w:rsidRDefault="0026235A" w:rsidP="00E21229">
      <w:pPr>
        <w:spacing w:after="0" w:line="120" w:lineRule="auto"/>
        <w:rPr>
          <w:rFonts w:ascii="Calibri Light" w:hAnsi="Calibri Light" w:cs="Calibri Light"/>
          <w:sz w:val="22"/>
        </w:rPr>
      </w:pPr>
    </w:p>
    <w:tbl>
      <w:tblPr>
        <w:tblStyle w:val="Lentelstinklelis"/>
        <w:tblW w:w="9628" w:type="dxa"/>
        <w:tblLook w:val="04A0" w:firstRow="1" w:lastRow="0" w:firstColumn="1" w:lastColumn="0" w:noHBand="0" w:noVBand="1"/>
      </w:tblPr>
      <w:tblGrid>
        <w:gridCol w:w="9628"/>
      </w:tblGrid>
      <w:tr w:rsidR="00813F3D" w:rsidRPr="004A224E" w14:paraId="4B570B6E" w14:textId="77777777" w:rsidTr="00813F3D">
        <w:trPr>
          <w:trHeight w:val="118"/>
        </w:trPr>
        <w:tc>
          <w:tcPr>
            <w:tcW w:w="9628" w:type="dxa"/>
            <w:tcBorders>
              <w:top w:val="single" w:sz="4" w:space="0" w:color="auto"/>
              <w:left w:val="single" w:sz="4" w:space="0" w:color="auto"/>
              <w:bottom w:val="single" w:sz="4" w:space="0" w:color="auto"/>
              <w:right w:val="single" w:sz="4" w:space="0" w:color="auto"/>
            </w:tcBorders>
            <w:shd w:val="clear" w:color="auto" w:fill="FFFFCC"/>
            <w:vAlign w:val="center"/>
          </w:tcPr>
          <w:p w14:paraId="71B1C136" w14:textId="5008789F" w:rsidR="00813F3D" w:rsidRPr="004A224E" w:rsidRDefault="00813F3D" w:rsidP="00813F3D">
            <w:pPr>
              <w:spacing w:after="0" w:line="240" w:lineRule="auto"/>
              <w:jc w:val="center"/>
              <w:rPr>
                <w:rFonts w:ascii="Calibri Light" w:hAnsi="Calibri Light" w:cs="Calibri Light"/>
                <w:b/>
                <w:sz w:val="22"/>
                <w:highlight w:val="yellow"/>
              </w:rPr>
            </w:pPr>
            <w:r w:rsidRPr="004A224E">
              <w:rPr>
                <w:rFonts w:ascii="Calibri Light" w:hAnsi="Calibri Light" w:cs="Calibri Light"/>
                <w:b/>
                <w:bCs/>
                <w:sz w:val="22"/>
              </w:rPr>
              <w:t>Echoskopas (aukštos klasės ultragarso aparatas) (PPR-276)</w:t>
            </w:r>
          </w:p>
        </w:tc>
      </w:tr>
    </w:tbl>
    <w:p w14:paraId="16C70434" w14:textId="77777777" w:rsidR="00A2683D" w:rsidRPr="004A224E" w:rsidRDefault="00A2683D"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4A224E" w14:paraId="1809958B" w14:textId="77777777" w:rsidTr="00F53E92">
        <w:trPr>
          <w:trHeight w:val="109"/>
        </w:trPr>
        <w:tc>
          <w:tcPr>
            <w:tcW w:w="9628" w:type="dxa"/>
            <w:shd w:val="clear" w:color="auto" w:fill="FFFFCC"/>
          </w:tcPr>
          <w:p w14:paraId="714C5298" w14:textId="691740C2" w:rsidR="00BB1B33" w:rsidRPr="004A224E" w:rsidRDefault="00813F3D" w:rsidP="00E21229">
            <w:pPr>
              <w:spacing w:after="0" w:line="240" w:lineRule="auto"/>
              <w:rPr>
                <w:rFonts w:ascii="Calibri Light" w:hAnsi="Calibri Light" w:cs="Calibri Light"/>
                <w:b/>
                <w:sz w:val="22"/>
              </w:rPr>
            </w:pPr>
            <w:r w:rsidRPr="004A224E">
              <w:rPr>
                <w:rFonts w:ascii="Calibri Light" w:eastAsia="Times New Roman" w:hAnsi="Calibri Light" w:cs="Calibri Light"/>
                <w:b/>
                <w:sz w:val="22"/>
                <w:lang w:eastAsia="lt-LT"/>
              </w:rPr>
              <w:t xml:space="preserve"> </w:t>
            </w:r>
            <w:r w:rsidR="00517BF5" w:rsidRPr="004A224E">
              <w:rPr>
                <w:rFonts w:ascii="Calibri Light" w:hAnsi="Calibri Light" w:cs="Calibri Light"/>
                <w:b/>
                <w:sz w:val="22"/>
              </w:rPr>
              <w:t xml:space="preserve">1. </w:t>
            </w:r>
            <w:r w:rsidR="00BB1B33" w:rsidRPr="004A224E">
              <w:rPr>
                <w:rFonts w:ascii="Calibri Light" w:hAnsi="Calibri Light" w:cs="Calibri Light"/>
                <w:b/>
                <w:sz w:val="22"/>
              </w:rPr>
              <w:t xml:space="preserve">Perkančioji organizacija </w:t>
            </w:r>
            <w:r w:rsidR="00BB1B33" w:rsidRPr="004A224E">
              <w:rPr>
                <w:rFonts w:ascii="Calibri Light" w:hAnsi="Calibri Light" w:cs="Calibri Light"/>
                <w:b/>
                <w:sz w:val="22"/>
                <w:vertAlign w:val="subscript"/>
              </w:rPr>
              <w:t>(PO)</w:t>
            </w:r>
          </w:p>
        </w:tc>
      </w:tr>
    </w:tbl>
    <w:p w14:paraId="42BAC6F1" w14:textId="69C00439" w:rsidR="00BB1B33" w:rsidRPr="004A224E" w:rsidRDefault="00BB1B33" w:rsidP="00E21229">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4A224E" w14:paraId="42875674" w14:textId="77777777" w:rsidTr="00D02A2B">
        <w:tc>
          <w:tcPr>
            <w:tcW w:w="3964" w:type="dxa"/>
            <w:shd w:val="clear" w:color="auto" w:fill="F2F2F2" w:themeFill="background1" w:themeFillShade="F2"/>
            <w:vAlign w:val="center"/>
          </w:tcPr>
          <w:p w14:paraId="55CF811B" w14:textId="77777777" w:rsidR="00E21229" w:rsidRPr="004A224E"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4A224E">
              <w:rPr>
                <w:rFonts w:ascii="Calibri Light" w:hAnsi="Calibri Light" w:cs="Calibri Light"/>
                <w:sz w:val="22"/>
                <w:szCs w:val="22"/>
                <w:lang w:val="lt-LT"/>
              </w:rPr>
              <w:t>Perkančioji organizacija:</w:t>
            </w:r>
          </w:p>
        </w:tc>
        <w:tc>
          <w:tcPr>
            <w:tcW w:w="5664" w:type="dxa"/>
          </w:tcPr>
          <w:p w14:paraId="1498BC95" w14:textId="7EB93C4A" w:rsidR="00E21229" w:rsidRPr="004A224E"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Asmens dokumentų išrašymo centras prie Lietuvos Respublikos vidaus reikalų ministerijos (Žirmūnų g. 1D, LT-09239 Vilnius; kodas 188778315)" w:value="ADIC"/>
                  <w:listItem w:displayText="Finansinių nusikaltimų tyrimo tarnyba prie Lietuvos Respublikos vidaus reikalų ministerijos (Šermukšnių g. 3, LT–01106 Vilnius; kodas 188608786)" w:value="FNTT"/>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Turto valdymo ir ūkio departamentas prie Lietuvos Respublikos vidaus reikalų ministerijos, (Šventaragio g. 2, LT–01122 Vilnius; kodas 188729923)" w:value="TVŪD"/>
                </w:comboBox>
              </w:sdtPr>
              <w:sdtContent>
                <w:r w:rsidR="00813F3D" w:rsidRPr="004A224E">
                  <w:rPr>
                    <w:rFonts w:ascii="Calibri Light" w:hAnsi="Calibri Light" w:cs="Calibri Light"/>
                    <w:b/>
                    <w:bCs/>
                    <w:sz w:val="22"/>
                    <w:szCs w:val="22"/>
                    <w:lang w:val="lt-LT"/>
                  </w:rPr>
                  <w:t xml:space="preserve"> Išteklių agentūra prie Lietuvos Respublikos vidaus reikalų ministerijos, (Šventaragio g. 2, LT–01122 Vilnius; kodas 188729923)</w:t>
                </w:r>
              </w:sdtContent>
            </w:sdt>
          </w:p>
        </w:tc>
      </w:tr>
    </w:tbl>
    <w:p w14:paraId="2E0A2238" w14:textId="77777777" w:rsidR="00E21229" w:rsidRPr="004A224E"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4A224E" w14:paraId="45EF81A5" w14:textId="77777777" w:rsidTr="003B51CA">
        <w:trPr>
          <w:trHeight w:val="109"/>
        </w:trPr>
        <w:tc>
          <w:tcPr>
            <w:tcW w:w="9854" w:type="dxa"/>
            <w:shd w:val="clear" w:color="auto" w:fill="FFFFCC"/>
          </w:tcPr>
          <w:p w14:paraId="126EF667" w14:textId="77777777" w:rsidR="00D56749" w:rsidRPr="004A224E" w:rsidRDefault="00517BF5" w:rsidP="00E21229">
            <w:pPr>
              <w:spacing w:after="0" w:line="240" w:lineRule="auto"/>
              <w:rPr>
                <w:rFonts w:ascii="Calibri Light" w:hAnsi="Calibri Light" w:cs="Calibri Light"/>
                <w:b/>
                <w:sz w:val="22"/>
              </w:rPr>
            </w:pPr>
            <w:r w:rsidRPr="004A224E">
              <w:rPr>
                <w:rFonts w:ascii="Calibri Light" w:hAnsi="Calibri Light" w:cs="Calibri Light"/>
                <w:b/>
                <w:sz w:val="22"/>
              </w:rPr>
              <w:t xml:space="preserve">2. </w:t>
            </w:r>
            <w:r w:rsidR="00D56749" w:rsidRPr="004A224E">
              <w:rPr>
                <w:rFonts w:ascii="Calibri Light" w:hAnsi="Calibri Light" w:cs="Calibri Light"/>
                <w:b/>
                <w:sz w:val="22"/>
              </w:rPr>
              <w:t>Pirkimo vykdytojas</w:t>
            </w:r>
            <w:r w:rsidR="00042C6B" w:rsidRPr="004A224E">
              <w:rPr>
                <w:rFonts w:ascii="Calibri Light" w:hAnsi="Calibri Light" w:cs="Calibri Light"/>
                <w:b/>
                <w:sz w:val="22"/>
              </w:rPr>
              <w:t xml:space="preserve"> </w:t>
            </w:r>
          </w:p>
        </w:tc>
      </w:tr>
    </w:tbl>
    <w:p w14:paraId="03A4F496" w14:textId="26D0AEA4" w:rsidR="00F37B43" w:rsidRPr="004A224E" w:rsidRDefault="00F37B43"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4A224E" w14:paraId="220CDB73" w14:textId="77777777" w:rsidTr="00D02A2B">
        <w:tc>
          <w:tcPr>
            <w:tcW w:w="3964" w:type="dxa"/>
            <w:shd w:val="clear" w:color="auto" w:fill="F2F2F2" w:themeFill="background1" w:themeFillShade="F2"/>
          </w:tcPr>
          <w:p w14:paraId="215EBDCF" w14:textId="77777777" w:rsidR="00E21229" w:rsidRPr="004A224E" w:rsidRDefault="00E21229" w:rsidP="00E21229">
            <w:pPr>
              <w:tabs>
                <w:tab w:val="left" w:pos="567"/>
              </w:tabs>
              <w:spacing w:after="0" w:line="240" w:lineRule="auto"/>
              <w:jc w:val="both"/>
              <w:rPr>
                <w:rFonts w:ascii="Calibri Light" w:hAnsi="Calibri Light" w:cs="Calibri Light"/>
                <w:sz w:val="22"/>
              </w:rPr>
            </w:pPr>
            <w:r w:rsidRPr="004A224E">
              <w:rPr>
                <w:rFonts w:ascii="Calibri Light" w:hAnsi="Calibri Light" w:cs="Calibri Light"/>
                <w:sz w:val="22"/>
              </w:rPr>
              <w:t>2.1. Pirkimo procedūras vykdo:</w:t>
            </w:r>
          </w:p>
        </w:tc>
        <w:tc>
          <w:tcPr>
            <w:tcW w:w="5664" w:type="dxa"/>
          </w:tcPr>
          <w:p w14:paraId="4AA47442" w14:textId="77777777" w:rsidR="00E21229" w:rsidRPr="004A224E" w:rsidRDefault="00E21229" w:rsidP="00E21229">
            <w:pPr>
              <w:tabs>
                <w:tab w:val="left" w:pos="567"/>
              </w:tabs>
              <w:spacing w:after="0" w:line="240" w:lineRule="auto"/>
              <w:jc w:val="both"/>
              <w:rPr>
                <w:rFonts w:ascii="Calibri Light" w:hAnsi="Calibri Light" w:cs="Calibri Light"/>
                <w:sz w:val="22"/>
              </w:rPr>
            </w:pPr>
            <w:r w:rsidRPr="004A224E">
              <w:rPr>
                <w:rFonts w:ascii="Calibri Light" w:hAnsi="Calibri Light" w:cs="Calibri Light"/>
                <w:sz w:val="22"/>
              </w:rPr>
              <w:t xml:space="preserve">Perkančiosios organizacijos </w:t>
            </w:r>
            <w:r w:rsidRPr="004A224E">
              <w:rPr>
                <w:rFonts w:ascii="Calibri Light" w:hAnsi="Calibri Light" w:cs="Calibri Light"/>
                <w:b/>
                <w:sz w:val="22"/>
              </w:rPr>
              <w:t>pirkimo organizatorius</w:t>
            </w:r>
          </w:p>
        </w:tc>
      </w:tr>
      <w:tr w:rsidR="00E21229" w:rsidRPr="004A224E" w14:paraId="63C54B72" w14:textId="77777777" w:rsidTr="00D02A2B">
        <w:tc>
          <w:tcPr>
            <w:tcW w:w="3964" w:type="dxa"/>
            <w:shd w:val="clear" w:color="auto" w:fill="F2F2F2" w:themeFill="background1" w:themeFillShade="F2"/>
          </w:tcPr>
          <w:p w14:paraId="624B8B97" w14:textId="77777777" w:rsidR="00E21229" w:rsidRPr="004A224E" w:rsidRDefault="00E21229" w:rsidP="00E21229">
            <w:pPr>
              <w:tabs>
                <w:tab w:val="left" w:pos="567"/>
              </w:tabs>
              <w:spacing w:after="0" w:line="240" w:lineRule="auto"/>
              <w:jc w:val="both"/>
              <w:rPr>
                <w:rFonts w:ascii="Calibri Light" w:hAnsi="Calibri Light" w:cs="Calibri Light"/>
                <w:sz w:val="22"/>
              </w:rPr>
            </w:pPr>
            <w:r w:rsidRPr="004A224E">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2075931" w:rsidR="00E21229" w:rsidRPr="004A224E" w:rsidRDefault="00E21229" w:rsidP="00E21229">
            <w:pPr>
              <w:tabs>
                <w:tab w:val="left" w:pos="567"/>
              </w:tabs>
              <w:spacing w:after="0" w:line="240" w:lineRule="auto"/>
              <w:jc w:val="both"/>
              <w:rPr>
                <w:rFonts w:ascii="Calibri Light" w:hAnsi="Calibri Light" w:cs="Calibri Light"/>
                <w:bCs/>
                <w:sz w:val="22"/>
              </w:rPr>
            </w:pPr>
            <w:r w:rsidRPr="004A224E">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4A224E">
              <w:rPr>
                <w:rFonts w:ascii="Calibri Light" w:hAnsi="Calibri Light" w:cs="Calibri Light"/>
                <w:bCs/>
                <w:sz w:val="22"/>
              </w:rPr>
              <w:t xml:space="preserve">IA </w:t>
            </w:r>
            <w:r w:rsidRPr="004A224E">
              <w:rPr>
                <w:rFonts w:ascii="Calibri Light" w:hAnsi="Calibri Light" w:cs="Calibri Light"/>
                <w:bCs/>
                <w:sz w:val="22"/>
              </w:rPr>
              <w:t xml:space="preserve">Viešųjų pirkimų skyriaus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0001637C" w:rsidRPr="004A224E">
                  <w:rPr>
                    <w:rFonts w:ascii="Calibri Light" w:hAnsi="Calibri Light" w:cs="Calibri Light"/>
                    <w:b/>
                    <w:bCs/>
                    <w:sz w:val="22"/>
                  </w:rPr>
                  <w:t xml:space="preserve">prekių ir paslaugų pirkimo specialistė Česlava Grinienė (Šventaragio g. 2, Vilnius, 234 kab., tel. +370 5271 8910, el. paštas: </w:t>
                </w:r>
                <w:proofErr w:type="spellStart"/>
                <w:r w:rsidR="0001637C" w:rsidRPr="004A224E">
                  <w:rPr>
                    <w:rFonts w:ascii="Calibri Light" w:hAnsi="Calibri Light" w:cs="Calibri Light"/>
                    <w:b/>
                    <w:bCs/>
                    <w:sz w:val="22"/>
                  </w:rPr>
                  <w:t>ceslava.griniene@vrm.lt</w:t>
                </w:r>
                <w:proofErr w:type="spellEnd"/>
                <w:r w:rsidR="0001637C" w:rsidRPr="004A224E">
                  <w:rPr>
                    <w:rFonts w:ascii="Calibri Light" w:hAnsi="Calibri Light" w:cs="Calibri Light"/>
                    <w:b/>
                    <w:bCs/>
                    <w:sz w:val="22"/>
                  </w:rPr>
                  <w:t>.</w:t>
                </w:r>
              </w:sdtContent>
            </w:sdt>
          </w:p>
        </w:tc>
      </w:tr>
    </w:tbl>
    <w:p w14:paraId="148B48AA" w14:textId="77777777" w:rsidR="00E21229" w:rsidRPr="004A224E"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4A224E" w14:paraId="5F211658" w14:textId="77777777" w:rsidTr="003B51CA">
        <w:trPr>
          <w:trHeight w:val="109"/>
        </w:trPr>
        <w:tc>
          <w:tcPr>
            <w:tcW w:w="9854" w:type="dxa"/>
            <w:shd w:val="clear" w:color="auto" w:fill="FFFFCC"/>
          </w:tcPr>
          <w:p w14:paraId="6A47CA19" w14:textId="77777777" w:rsidR="00042C6B" w:rsidRPr="004A224E" w:rsidRDefault="00517BF5" w:rsidP="00E21229">
            <w:pPr>
              <w:spacing w:after="0" w:line="240" w:lineRule="auto"/>
              <w:rPr>
                <w:rFonts w:ascii="Calibri Light" w:hAnsi="Calibri Light" w:cs="Calibri Light"/>
                <w:b/>
                <w:sz w:val="22"/>
              </w:rPr>
            </w:pPr>
            <w:r w:rsidRPr="004A224E">
              <w:rPr>
                <w:rFonts w:ascii="Calibri Light" w:hAnsi="Calibri Light" w:cs="Calibri Light"/>
                <w:b/>
                <w:sz w:val="22"/>
              </w:rPr>
              <w:t xml:space="preserve">3. </w:t>
            </w:r>
            <w:r w:rsidR="00042C6B" w:rsidRPr="004A224E">
              <w:rPr>
                <w:rFonts w:ascii="Calibri Light" w:hAnsi="Calibri Light" w:cs="Calibri Light"/>
                <w:b/>
                <w:sz w:val="22"/>
              </w:rPr>
              <w:t>Pirkimo objektas</w:t>
            </w:r>
          </w:p>
        </w:tc>
      </w:tr>
    </w:tbl>
    <w:p w14:paraId="375F5557" w14:textId="77777777" w:rsidR="00C40750" w:rsidRPr="004A224E" w:rsidRDefault="00C40750" w:rsidP="00C40750">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4A224E" w14:paraId="142C1466" w14:textId="77777777" w:rsidTr="00DE5651">
        <w:tc>
          <w:tcPr>
            <w:tcW w:w="3964" w:type="dxa"/>
            <w:shd w:val="clear" w:color="auto" w:fill="F2F2F2" w:themeFill="background1" w:themeFillShade="F2"/>
            <w:vAlign w:val="center"/>
          </w:tcPr>
          <w:p w14:paraId="61FA0021" w14:textId="77777777" w:rsidR="007E44B8" w:rsidRPr="004A224E"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4A224E">
              <w:rPr>
                <w:rFonts w:ascii="Calibri Light" w:hAnsi="Calibri Light" w:cs="Calibri Light"/>
                <w:sz w:val="22"/>
                <w:szCs w:val="22"/>
                <w:lang w:val="lt-LT"/>
              </w:rPr>
              <w:t>Pirkimo objekto rūšis yra:</w:t>
            </w:r>
          </w:p>
        </w:tc>
        <w:tc>
          <w:tcPr>
            <w:tcW w:w="5664" w:type="dxa"/>
            <w:vAlign w:val="center"/>
          </w:tcPr>
          <w:p w14:paraId="4EE3CC93" w14:textId="64107039" w:rsidR="007E44B8" w:rsidRPr="004A224E"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4A224E" w:rsidRPr="004A224E">
                  <w:rPr>
                    <w:rFonts w:ascii="Calibri Light" w:hAnsi="Calibri Light" w:cs="Calibri Light"/>
                    <w:b/>
                    <w:sz w:val="22"/>
                    <w:szCs w:val="22"/>
                    <w:lang w:val="lt-LT"/>
                  </w:rPr>
                  <w:t>Prekės</w:t>
                </w:r>
              </w:sdtContent>
            </w:sdt>
            <w:r w:rsidR="007E44B8" w:rsidRPr="004A224E">
              <w:rPr>
                <w:rFonts w:ascii="Calibri Light" w:hAnsi="Calibri Light" w:cs="Calibri Light"/>
                <w:b/>
                <w:sz w:val="22"/>
                <w:szCs w:val="22"/>
                <w:lang w:val="lt-LT"/>
              </w:rPr>
              <w:t>.</w:t>
            </w:r>
          </w:p>
        </w:tc>
      </w:tr>
      <w:tr w:rsidR="008E58DF" w:rsidRPr="004A224E" w14:paraId="36186C9E" w14:textId="77777777" w:rsidTr="00F75C14">
        <w:tc>
          <w:tcPr>
            <w:tcW w:w="3964" w:type="dxa"/>
            <w:shd w:val="clear" w:color="auto" w:fill="F2F2F2" w:themeFill="background1" w:themeFillShade="F2"/>
            <w:vAlign w:val="center"/>
          </w:tcPr>
          <w:p w14:paraId="7A173D3B" w14:textId="77777777" w:rsidR="008E58DF" w:rsidRPr="004A224E" w:rsidRDefault="008E58DF" w:rsidP="008E58DF">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4A224E">
              <w:rPr>
                <w:rFonts w:ascii="Calibri Light" w:hAnsi="Calibri Light" w:cs="Calibri Light"/>
                <w:bCs/>
                <w:sz w:val="22"/>
                <w:szCs w:val="22"/>
                <w:lang w:val="lt-LT"/>
              </w:rPr>
              <w:t>Pirkimo pavadinimas:</w:t>
            </w:r>
            <w:r w:rsidRPr="004A224E">
              <w:rPr>
                <w:rFonts w:ascii="Calibri Light" w:hAnsi="Calibri Light" w:cs="Calibri Light"/>
                <w:b/>
                <w:bCs/>
                <w:sz w:val="22"/>
                <w:szCs w:val="22"/>
                <w:lang w:val="lt-LT"/>
              </w:rPr>
              <w:t xml:space="preserve"> </w:t>
            </w:r>
          </w:p>
        </w:tc>
        <w:tc>
          <w:tcPr>
            <w:tcW w:w="5664" w:type="dxa"/>
          </w:tcPr>
          <w:p w14:paraId="6894F8C4" w14:textId="05057D57" w:rsidR="008E58DF" w:rsidRPr="004A224E" w:rsidRDefault="00000000" w:rsidP="004A224E">
            <w:pPr>
              <w:tabs>
                <w:tab w:val="left" w:pos="567"/>
              </w:tabs>
              <w:spacing w:after="0" w:line="240" w:lineRule="auto"/>
              <w:jc w:val="both"/>
              <w:rPr>
                <w:rFonts w:ascii="Calibri Light" w:hAnsi="Calibri Light" w:cs="Calibri Light"/>
                <w:b/>
                <w:sz w:val="22"/>
              </w:rPr>
            </w:pPr>
            <w:sdt>
              <w:sdtPr>
                <w:rPr>
                  <w:rFonts w:ascii="Calibri Light" w:hAnsi="Calibri Light" w:cs="Calibri Light"/>
                  <w:b/>
                  <w:sz w:val="22"/>
                  <w:highlight w:val="yellow"/>
                </w:rPr>
                <w:id w:val="129304570"/>
                <w:placeholder>
                  <w:docPart w:val="B08BF02DAF5A4FBEBE50B03A8DC897B5"/>
                </w:placeholder>
              </w:sdtPr>
              <w:sdtEndPr>
                <w:rPr>
                  <w:highlight w:val="none"/>
                </w:rPr>
              </w:sdtEndPr>
              <w:sdtContent>
                <w:r w:rsidR="004A224E" w:rsidRPr="004A224E">
                  <w:rPr>
                    <w:rFonts w:ascii="Calibri Light" w:hAnsi="Calibri Light" w:cs="Calibri Light"/>
                    <w:b/>
                    <w:bCs/>
                    <w:sz w:val="22"/>
                  </w:rPr>
                  <w:t>Echoskopas (aukštos klasės ultragarso aparatas) (PPR</w:t>
                </w:r>
                <w:r w:rsidR="004A224E">
                  <w:rPr>
                    <w:rFonts w:ascii="Calibri Light" w:hAnsi="Calibri Light" w:cs="Calibri Light"/>
                    <w:b/>
                    <w:bCs/>
                    <w:sz w:val="22"/>
                  </w:rPr>
                  <w:t>-276)</w:t>
                </w:r>
              </w:sdtContent>
            </w:sdt>
          </w:p>
        </w:tc>
      </w:tr>
      <w:tr w:rsidR="008E58DF" w:rsidRPr="004A224E" w14:paraId="39B96D58" w14:textId="77777777" w:rsidTr="00720F8B">
        <w:tc>
          <w:tcPr>
            <w:tcW w:w="3964" w:type="dxa"/>
            <w:shd w:val="clear" w:color="auto" w:fill="F2F2F2" w:themeFill="background1" w:themeFillShade="F2"/>
            <w:vAlign w:val="center"/>
          </w:tcPr>
          <w:p w14:paraId="620BB513" w14:textId="77777777" w:rsidR="008E58DF" w:rsidRPr="004A224E" w:rsidRDefault="008E58DF" w:rsidP="008E58DF">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4A224E">
              <w:rPr>
                <w:rFonts w:ascii="Calibri Light" w:hAnsi="Calibri Light" w:cs="Calibri Light"/>
                <w:sz w:val="22"/>
                <w:szCs w:val="22"/>
                <w:lang w:val="lt-LT"/>
              </w:rPr>
              <w:t>Ar pirkimas skaidomas į dalis</w:t>
            </w:r>
          </w:p>
        </w:tc>
        <w:tc>
          <w:tcPr>
            <w:tcW w:w="5664" w:type="dxa"/>
            <w:vAlign w:val="center"/>
          </w:tcPr>
          <w:p w14:paraId="762E8546" w14:textId="04F35D9E" w:rsidR="008E58DF" w:rsidRPr="004A224E" w:rsidRDefault="00000000" w:rsidP="008E58DF">
            <w:pPr>
              <w:pStyle w:val="Sraopastraipa"/>
              <w:tabs>
                <w:tab w:val="left" w:pos="567"/>
              </w:tabs>
              <w:ind w:left="0"/>
              <w:contextualSpacing w:val="0"/>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3DE3D497409748649784D3BC8A4551B1"/>
                </w:placeholder>
                <w:comboBox>
                  <w:listItem w:value="Pasirinkite elementą."/>
                  <w:listItem w:displayText="Ne. " w:value="Ne. "/>
                  <w:listItem w:displayText="Taip. Informacija dėl pirkimo objekto dalių:" w:value="Taip. Informacija dėl pirkimo objekto dalių:"/>
                </w:comboBox>
              </w:sdtPr>
              <w:sdtContent>
                <w:r w:rsidR="004A224E">
                  <w:rPr>
                    <w:rFonts w:ascii="Calibri Light" w:hAnsi="Calibri Light" w:cs="Calibri Light"/>
                    <w:b/>
                    <w:sz w:val="22"/>
                    <w:szCs w:val="22"/>
                    <w:lang w:val="lt-LT"/>
                  </w:rPr>
                  <w:t xml:space="preserve">Ne. </w:t>
                </w:r>
              </w:sdtContent>
            </w:sdt>
          </w:p>
          <w:p w14:paraId="2F25018E" w14:textId="32855621" w:rsidR="008E58DF" w:rsidRPr="004A224E" w:rsidRDefault="008E58DF" w:rsidP="008E58DF">
            <w:pPr>
              <w:tabs>
                <w:tab w:val="left" w:pos="567"/>
              </w:tabs>
              <w:spacing w:after="0" w:line="240" w:lineRule="auto"/>
              <w:rPr>
                <w:rFonts w:ascii="Calibri Light" w:hAnsi="Calibri Light" w:cs="Calibri Light"/>
                <w:b/>
                <w:sz w:val="22"/>
              </w:rPr>
            </w:pPr>
          </w:p>
        </w:tc>
      </w:tr>
      <w:tr w:rsidR="008E58DF" w:rsidRPr="004A224E" w14:paraId="41716D80" w14:textId="77777777" w:rsidTr="00DE5651">
        <w:tc>
          <w:tcPr>
            <w:tcW w:w="3964" w:type="dxa"/>
            <w:shd w:val="clear" w:color="auto" w:fill="F2F2F2" w:themeFill="background1" w:themeFillShade="F2"/>
            <w:vAlign w:val="center"/>
          </w:tcPr>
          <w:p w14:paraId="19A48AC2" w14:textId="77777777" w:rsidR="008E58DF" w:rsidRPr="004A224E" w:rsidRDefault="008E58DF" w:rsidP="008E58DF">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4A224E">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558A2E83" w:rsidR="008E58DF" w:rsidRPr="004A224E" w:rsidRDefault="00000000" w:rsidP="008E58DF">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153BFEC1124146829C2E33C5DEBE7C3C"/>
                </w:placeholder>
                <w:dropDownList>
                  <w:listItem w:value="Pasirinkite elementą."/>
                  <w:listItem w:displayText="Taip." w:value="Taip."/>
                  <w:listItem w:displayText="Ne." w:value="Ne."/>
                </w:dropDownList>
              </w:sdtPr>
              <w:sdtContent>
                <w:r w:rsidR="008E58DF" w:rsidRPr="004A224E">
                  <w:rPr>
                    <w:rFonts w:ascii="Calibri Light" w:hAnsi="Calibri Light" w:cs="Calibri Light"/>
                    <w:b/>
                    <w:sz w:val="22"/>
                    <w:szCs w:val="22"/>
                    <w:lang w:val="lt-LT"/>
                  </w:rPr>
                  <w:t>Ne.</w:t>
                </w:r>
              </w:sdtContent>
            </w:sdt>
          </w:p>
        </w:tc>
      </w:tr>
      <w:tr w:rsidR="008E58DF" w:rsidRPr="004A224E" w14:paraId="71CECDAC" w14:textId="77777777" w:rsidTr="00DE5651">
        <w:tc>
          <w:tcPr>
            <w:tcW w:w="3964" w:type="dxa"/>
            <w:shd w:val="clear" w:color="auto" w:fill="F2F2F2" w:themeFill="background1" w:themeFillShade="F2"/>
            <w:vAlign w:val="center"/>
          </w:tcPr>
          <w:p w14:paraId="3782908E" w14:textId="77777777" w:rsidR="008E58DF" w:rsidRPr="004A224E" w:rsidRDefault="008E58DF" w:rsidP="008E58DF">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4A224E">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E0FB54C2A3494978A5C160BCDDADA101"/>
              </w:placeholder>
              <w:comboBox>
                <w:listItem w:value="Pasirinkite elementą."/>
                <w:listItem w:displayText="Taip." w:value="Taip."/>
                <w:listItem w:displayText="Ne." w:value="Ne."/>
                <w:listItem w:displayText="Netaikoma." w:value="Netaikoma."/>
              </w:comboBox>
            </w:sdtPr>
            <w:sdtContent>
              <w:p w14:paraId="26F07540" w14:textId="48CDED0E" w:rsidR="008E58DF" w:rsidRPr="004A224E" w:rsidRDefault="008E58DF" w:rsidP="008E58DF">
                <w:pPr>
                  <w:pStyle w:val="Sraopastraipa"/>
                  <w:tabs>
                    <w:tab w:val="left" w:pos="567"/>
                  </w:tabs>
                  <w:ind w:left="0"/>
                  <w:contextualSpacing w:val="0"/>
                  <w:jc w:val="both"/>
                  <w:rPr>
                    <w:rFonts w:ascii="Calibri Light" w:hAnsi="Calibri Light" w:cs="Calibri Light"/>
                    <w:sz w:val="22"/>
                    <w:szCs w:val="22"/>
                    <w:lang w:val="lt-LT"/>
                  </w:rPr>
                </w:pPr>
                <w:r w:rsidRPr="004A224E">
                  <w:rPr>
                    <w:rFonts w:ascii="Calibri Light" w:hAnsi="Calibri Light" w:cs="Calibri Light"/>
                    <w:b/>
                    <w:sz w:val="22"/>
                    <w:szCs w:val="22"/>
                    <w:lang w:val="lt-LT"/>
                  </w:rPr>
                  <w:t>Ne.</w:t>
                </w:r>
              </w:p>
            </w:sdtContent>
          </w:sdt>
        </w:tc>
      </w:tr>
      <w:tr w:rsidR="008E58DF" w:rsidRPr="004A224E" w14:paraId="166EAB82" w14:textId="77777777" w:rsidTr="00DE5651">
        <w:tc>
          <w:tcPr>
            <w:tcW w:w="3964" w:type="dxa"/>
            <w:shd w:val="clear" w:color="auto" w:fill="F2F2F2" w:themeFill="background1" w:themeFillShade="F2"/>
            <w:vAlign w:val="center"/>
          </w:tcPr>
          <w:p w14:paraId="25B52CE2" w14:textId="77777777" w:rsidR="008E58DF" w:rsidRPr="004A224E" w:rsidRDefault="008E58DF" w:rsidP="008E58DF">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4A224E">
              <w:rPr>
                <w:rFonts w:ascii="Calibri Light" w:hAnsi="Calibri Light" w:cs="Calibri Light"/>
                <w:sz w:val="22"/>
                <w:szCs w:val="22"/>
                <w:lang w:val="lt-LT"/>
              </w:rPr>
              <w:t>Galimybė šifruoti teikiamus pasiūlymus</w:t>
            </w:r>
          </w:p>
        </w:tc>
        <w:tc>
          <w:tcPr>
            <w:tcW w:w="5664" w:type="dxa"/>
            <w:vAlign w:val="center"/>
          </w:tcPr>
          <w:p w14:paraId="32879512" w14:textId="2A86080A" w:rsidR="008E58DF" w:rsidRPr="004A224E" w:rsidRDefault="00000000" w:rsidP="008E58DF">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E7EF517CE8B94019BAB9DDD70D68E37C"/>
                </w:placeholder>
                <w:comboBox>
                  <w:listItem w:value="Pasirinkite elementą."/>
                  <w:listItem w:displayText="Ne. " w:value="Ne. "/>
                  <w:listItem w:displayText="Taip." w:value="Taip."/>
                </w:comboBox>
              </w:sdtPr>
              <w:sdtContent>
                <w:r w:rsidR="008E58DF" w:rsidRPr="004A224E">
                  <w:rPr>
                    <w:rFonts w:ascii="Calibri Light" w:hAnsi="Calibri Light" w:cs="Calibri Light"/>
                    <w:b/>
                    <w:sz w:val="22"/>
                    <w:szCs w:val="22"/>
                    <w:lang w:val="lt-LT"/>
                  </w:rPr>
                  <w:t xml:space="preserve">Ne. </w:t>
                </w:r>
              </w:sdtContent>
            </w:sdt>
          </w:p>
        </w:tc>
      </w:tr>
      <w:tr w:rsidR="004A224E" w:rsidRPr="004A224E" w14:paraId="5E49916D" w14:textId="77777777" w:rsidTr="004A224E">
        <w:tc>
          <w:tcPr>
            <w:tcW w:w="3964" w:type="dxa"/>
            <w:shd w:val="clear" w:color="auto" w:fill="F2F2F2" w:themeFill="background1" w:themeFillShade="F2"/>
            <w:vAlign w:val="center"/>
          </w:tcPr>
          <w:p w14:paraId="2EB65725" w14:textId="77777777" w:rsidR="004A224E" w:rsidRPr="004A224E" w:rsidRDefault="004A224E" w:rsidP="004A224E">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4A224E">
              <w:rPr>
                <w:rFonts w:ascii="Calibri Light" w:hAnsi="Calibri Light" w:cs="Calibri Light"/>
                <w:sz w:val="22"/>
                <w:szCs w:val="22"/>
                <w:lang w:val="lt-LT"/>
              </w:rPr>
              <w:t>Ar pirkimo organizatorius su tiekėjais gali derėtis dėl kainos ar kitų pasiūlymų sąlygų:</w:t>
            </w:r>
          </w:p>
        </w:tc>
        <w:tc>
          <w:tcPr>
            <w:tcW w:w="5664" w:type="dxa"/>
            <w:shd w:val="clear" w:color="auto" w:fill="FFFFFF" w:themeFill="background1"/>
            <w:vAlign w:val="center"/>
          </w:tcPr>
          <w:p w14:paraId="70F1D4A7" w14:textId="5AEDA970" w:rsidR="004A224E" w:rsidRPr="004A224E" w:rsidRDefault="00000000" w:rsidP="004A224E">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69A1F473D700435A9DA6297BFB239684"/>
                </w:placeholder>
                <w:dropDownList>
                  <w:listItem w:value="Pasirinkite elementą."/>
                  <w:listItem w:displayText="Taip." w:value="Taip."/>
                  <w:listItem w:displayText="Ne." w:value="Ne."/>
                </w:dropDownList>
              </w:sdtPr>
              <w:sdtContent>
                <w:r w:rsidR="004A224E" w:rsidRPr="004A224E">
                  <w:rPr>
                    <w:rFonts w:ascii="Calibri Light" w:hAnsi="Calibri Light" w:cs="Calibri Light"/>
                    <w:b/>
                    <w:sz w:val="22"/>
                    <w:szCs w:val="22"/>
                    <w:lang w:val="lt-LT"/>
                  </w:rPr>
                  <w:t>Taip.</w:t>
                </w:r>
              </w:sdtContent>
            </w:sdt>
          </w:p>
          <w:p w14:paraId="087803E8" w14:textId="77777777" w:rsidR="004A224E" w:rsidRPr="004A224E" w:rsidRDefault="004A224E" w:rsidP="004A224E">
            <w:pPr>
              <w:pStyle w:val="Sraopastraipa"/>
              <w:tabs>
                <w:tab w:val="left" w:pos="567"/>
                <w:tab w:val="left" w:pos="5670"/>
              </w:tabs>
              <w:ind w:left="0"/>
              <w:contextualSpacing w:val="0"/>
              <w:jc w:val="both"/>
              <w:rPr>
                <w:rFonts w:ascii="Calibri Light" w:hAnsi="Calibri Light" w:cs="Calibri Light"/>
                <w:b/>
                <w:sz w:val="22"/>
                <w:szCs w:val="22"/>
                <w:lang w:val="lt-LT"/>
              </w:rPr>
            </w:pPr>
          </w:p>
          <w:p w14:paraId="2439F3C5" w14:textId="0B5C5E0E" w:rsidR="004A224E" w:rsidRPr="004A224E" w:rsidRDefault="004A224E" w:rsidP="004A224E">
            <w:pPr>
              <w:tabs>
                <w:tab w:val="left" w:pos="567"/>
              </w:tabs>
              <w:spacing w:after="0" w:line="240" w:lineRule="auto"/>
              <w:jc w:val="both"/>
              <w:rPr>
                <w:rFonts w:ascii="Calibri Light" w:hAnsi="Calibri Light" w:cs="Calibri Light"/>
                <w:sz w:val="22"/>
              </w:rPr>
            </w:pPr>
            <w:r w:rsidRPr="004A224E">
              <w:rPr>
                <w:rFonts w:ascii="Calibri Light" w:hAnsi="Calibri Light" w:cs="Calibri Light"/>
                <w:sz w:val="22"/>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4A224E" w:rsidRPr="004A224E" w14:paraId="23DF02DC" w14:textId="77777777" w:rsidTr="00DE5651">
        <w:tc>
          <w:tcPr>
            <w:tcW w:w="3964" w:type="dxa"/>
            <w:shd w:val="clear" w:color="auto" w:fill="F2F2F2" w:themeFill="background1" w:themeFillShade="F2"/>
            <w:vAlign w:val="center"/>
          </w:tcPr>
          <w:p w14:paraId="475CD9AA" w14:textId="6304860B" w:rsidR="004A224E" w:rsidRPr="004A224E" w:rsidRDefault="004A224E" w:rsidP="004A224E">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4A224E">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5CCC0A56" w:rsidR="004A224E" w:rsidRPr="004A224E" w:rsidRDefault="004A224E" w:rsidP="004A224E">
            <w:pPr>
              <w:pStyle w:val="Sraopastraipa"/>
              <w:tabs>
                <w:tab w:val="left" w:pos="567"/>
                <w:tab w:val="left" w:pos="5670"/>
              </w:tabs>
              <w:ind w:left="0"/>
              <w:contextualSpacing w:val="0"/>
              <w:jc w:val="both"/>
              <w:rPr>
                <w:rFonts w:ascii="Calibri Light" w:hAnsi="Calibri Light" w:cs="Calibri Light"/>
                <w:sz w:val="22"/>
                <w:szCs w:val="22"/>
                <w:lang w:val="lt-LT"/>
              </w:rPr>
            </w:pPr>
            <w:r w:rsidRPr="004A224E">
              <w:rPr>
                <w:rFonts w:ascii="Calibri Light" w:hAnsi="Calibri Light" w:cs="Calibri Light"/>
                <w:b/>
                <w:sz w:val="22"/>
                <w:szCs w:val="22"/>
                <w:lang w:val="lt-LT"/>
              </w:rPr>
              <w:t>Taip.</w:t>
            </w:r>
            <w:r w:rsidRPr="004A224E">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Pr="004A224E">
              <w:rPr>
                <w:rFonts w:ascii="Calibri Light" w:hAnsi="Calibri Light" w:cs="Calibri Light"/>
                <w:b/>
                <w:sz w:val="22"/>
                <w:szCs w:val="22"/>
                <w:lang w:val="lt-LT"/>
              </w:rPr>
              <w:t xml:space="preserve"> </w:t>
            </w:r>
            <w:sdt>
              <w:sdtPr>
                <w:rPr>
                  <w:rFonts w:ascii="Calibri Light" w:hAnsi="Calibri Light" w:cs="Calibri Light"/>
                  <w:b/>
                  <w:sz w:val="22"/>
                  <w:szCs w:val="22"/>
                  <w:lang w:val="lt-LT"/>
                </w:rPr>
                <w:id w:val="284932786"/>
                <w:placeholder>
                  <w:docPart w:val="C5C3032270884EF080023ECABEE96C84"/>
                </w:placeholder>
                <w:comboBox>
                  <w:listItem w:value="Pasirinkite elementą."/>
                  <w:listItem w:displayText="4.1. p." w:value="4.1. p."/>
                  <w:listItem w:displayText="4.2. p." w:value="4.2. p."/>
                  <w:listItem w:displayText="4.3. p." w:value="4.3. p."/>
                  <w:listItem w:displayText="4.4. p." w:value="4.4. p."/>
                </w:comboBox>
              </w:sdtPr>
              <w:sdtEndPr>
                <w:rPr>
                  <w:highlight w:val="cyan"/>
                </w:rPr>
              </w:sdtEndPr>
              <w:sdtContent>
                <w:r w:rsidRPr="004A224E">
                  <w:rPr>
                    <w:rFonts w:ascii="Calibri Light" w:hAnsi="Calibri Light" w:cs="Calibri Light"/>
                    <w:b/>
                    <w:sz w:val="22"/>
                    <w:szCs w:val="22"/>
                    <w:lang w:val="lt-LT"/>
                  </w:rPr>
                  <w:t>4. 4.4. p.</w:t>
                </w:r>
              </w:sdtContent>
            </w:sdt>
            <w:r w:rsidRPr="004A224E">
              <w:rPr>
                <w:rFonts w:ascii="Calibri Light" w:hAnsi="Calibri Light" w:cs="Calibri Light"/>
                <w:sz w:val="22"/>
                <w:szCs w:val="22"/>
                <w:lang w:val="lt-LT"/>
              </w:rPr>
              <w:t xml:space="preserve">, </w:t>
            </w:r>
            <w:r w:rsidRPr="004A224E">
              <w:rPr>
                <w:rFonts w:ascii="Calibri Light" w:hAnsi="Calibri Light" w:cs="Calibri Light"/>
                <w:b/>
                <w:sz w:val="22"/>
                <w:szCs w:val="22"/>
                <w:lang w:val="lt-LT"/>
              </w:rPr>
              <w:t>vykdomas žaliasis pirkimas.</w:t>
            </w:r>
            <w:r w:rsidRPr="004A224E">
              <w:rPr>
                <w:rFonts w:ascii="Calibri Light" w:hAnsi="Calibri Light" w:cs="Calibri Light"/>
                <w:sz w:val="22"/>
                <w:szCs w:val="22"/>
              </w:rPr>
              <w:t xml:space="preserve"> </w:t>
            </w:r>
            <w:r w:rsidRPr="004A224E">
              <w:rPr>
                <w:rFonts w:ascii="Calibri Light" w:hAnsi="Calibri Light" w:cs="Calibri Light"/>
                <w:sz w:val="22"/>
                <w:szCs w:val="22"/>
                <w:lang w:val="lt-LT"/>
              </w:rPr>
              <w:t xml:space="preserve">Reikalavimai nustatyti (dokumente „3 IA PD TS“) </w:t>
            </w:r>
            <w:r w:rsidR="00EE1C09">
              <w:rPr>
                <w:rFonts w:ascii="Calibri Light" w:hAnsi="Calibri Light" w:cs="Calibri Light"/>
                <w:sz w:val="22"/>
                <w:szCs w:val="22"/>
                <w:lang w:val="lt-LT"/>
              </w:rPr>
              <w:t>10 punkte.</w:t>
            </w:r>
            <w:r w:rsidRPr="004A224E">
              <w:rPr>
                <w:rFonts w:ascii="Calibri Light" w:hAnsi="Calibri Light" w:cs="Calibri Light"/>
                <w:sz w:val="22"/>
                <w:szCs w:val="22"/>
              </w:rPr>
              <w:t xml:space="preserve">   </w:t>
            </w:r>
          </w:p>
        </w:tc>
      </w:tr>
      <w:tr w:rsidR="004A224E" w:rsidRPr="004A224E" w14:paraId="56F2B057" w14:textId="77777777" w:rsidTr="00DE5651">
        <w:tc>
          <w:tcPr>
            <w:tcW w:w="3964" w:type="dxa"/>
            <w:shd w:val="clear" w:color="auto" w:fill="F2F2F2" w:themeFill="background1" w:themeFillShade="F2"/>
            <w:vAlign w:val="center"/>
          </w:tcPr>
          <w:p w14:paraId="132FC979" w14:textId="07ED2D8B" w:rsidR="004A224E" w:rsidRPr="004A224E" w:rsidRDefault="004A224E" w:rsidP="004A224E">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D2230">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2B50D471" w14:textId="59076AB5" w:rsidR="004A224E" w:rsidRPr="004A224E" w:rsidRDefault="00000000" w:rsidP="004A224E">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6C5013DFA5A0425C8FBA7B3BF02133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4A224E">
                  <w:rPr>
                    <w:rFonts w:ascii="Calibri Light" w:hAnsi="Calibri Light" w:cs="Calibri Light"/>
                    <w:b/>
                    <w:sz w:val="22"/>
                    <w:szCs w:val="22"/>
                    <w:lang w:val="lt-LT"/>
                  </w:rPr>
                  <w:t>Pirkimo objekto negalima įsigyti iš centrinės perkančiosios organizacijos.</w:t>
                </w:r>
              </w:sdtContent>
            </w:sdt>
            <w:r w:rsidR="004A224E" w:rsidRPr="009D2230">
              <w:rPr>
                <w:rFonts w:ascii="Calibri Light" w:hAnsi="Calibri Light" w:cs="Calibri Light"/>
                <w:b/>
                <w:sz w:val="22"/>
                <w:szCs w:val="22"/>
                <w:lang w:val="lt-LT"/>
              </w:rPr>
              <w:t xml:space="preserve"> </w:t>
            </w:r>
          </w:p>
        </w:tc>
      </w:tr>
      <w:tr w:rsidR="004A224E" w:rsidRPr="004A224E" w14:paraId="5D672B39" w14:textId="77777777" w:rsidTr="00DE5651">
        <w:tc>
          <w:tcPr>
            <w:tcW w:w="3964" w:type="dxa"/>
            <w:shd w:val="clear" w:color="auto" w:fill="F2F2F2" w:themeFill="background1" w:themeFillShade="F2"/>
            <w:vAlign w:val="center"/>
          </w:tcPr>
          <w:p w14:paraId="236C5968" w14:textId="2DE63AD4" w:rsidR="004A224E" w:rsidRPr="004A224E" w:rsidRDefault="004A224E" w:rsidP="004A224E">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D2230">
              <w:rPr>
                <w:rFonts w:ascii="Calibri Light" w:hAnsi="Calibri Light" w:cs="Calibri Light"/>
                <w:sz w:val="22"/>
                <w:szCs w:val="22"/>
                <w:lang w:val="lt-LT"/>
              </w:rPr>
              <w:lastRenderedPageBreak/>
              <w:t xml:space="preserve"> Taikomas BS 98 punkte nurodytas pasiūlymų vertinimo modelis (vertinamas tik galimo laimėtojo pasiūlymas): </w:t>
            </w:r>
          </w:p>
        </w:tc>
        <w:tc>
          <w:tcPr>
            <w:tcW w:w="5664" w:type="dxa"/>
            <w:vAlign w:val="center"/>
          </w:tcPr>
          <w:p w14:paraId="746BA1F1" w14:textId="65FA3D52" w:rsidR="004A224E" w:rsidRPr="009D2230" w:rsidRDefault="00000000" w:rsidP="004A224E">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EDC56977EDD44919DF25329104EF763"/>
                </w:placeholder>
                <w:dropDownList>
                  <w:listItem w:value="Pasirinkite elementą."/>
                  <w:listItem w:displayText="Taip." w:value="Taip."/>
                  <w:listItem w:displayText="Ne." w:value="Ne."/>
                </w:dropDownList>
              </w:sdtPr>
              <w:sdtContent>
                <w:r w:rsidR="004A224E">
                  <w:rPr>
                    <w:rFonts w:ascii="Calibri Light" w:hAnsi="Calibri Light" w:cs="Calibri Light"/>
                    <w:b/>
                    <w:sz w:val="22"/>
                    <w:szCs w:val="22"/>
                    <w:lang w:val="lt-LT"/>
                  </w:rPr>
                  <w:t>Ne.</w:t>
                </w:r>
              </w:sdtContent>
            </w:sdt>
          </w:p>
          <w:p w14:paraId="60308CF7" w14:textId="77777777" w:rsidR="004A224E" w:rsidRPr="009D2230" w:rsidRDefault="004A224E" w:rsidP="004A224E">
            <w:pPr>
              <w:pStyle w:val="Sraopastraipa"/>
              <w:tabs>
                <w:tab w:val="left" w:pos="567"/>
                <w:tab w:val="left" w:pos="5670"/>
              </w:tabs>
              <w:ind w:left="0"/>
              <w:contextualSpacing w:val="0"/>
              <w:jc w:val="both"/>
              <w:rPr>
                <w:rFonts w:ascii="Calibri Light" w:hAnsi="Calibri Light" w:cs="Calibri Light"/>
                <w:b/>
                <w:sz w:val="22"/>
                <w:szCs w:val="22"/>
                <w:lang w:val="lt-LT"/>
              </w:rPr>
            </w:pPr>
          </w:p>
          <w:p w14:paraId="0EAEA7C7" w14:textId="43A4F578" w:rsidR="004A224E" w:rsidRDefault="004A224E" w:rsidP="004A224E">
            <w:pPr>
              <w:pStyle w:val="Sraopastraipa"/>
              <w:tabs>
                <w:tab w:val="left" w:pos="567"/>
                <w:tab w:val="left" w:pos="5670"/>
              </w:tabs>
              <w:ind w:left="0"/>
              <w:contextualSpacing w:val="0"/>
              <w:jc w:val="both"/>
              <w:rPr>
                <w:rFonts w:ascii="Calibri Light" w:hAnsi="Calibri Light" w:cs="Calibri Light"/>
                <w:b/>
                <w:sz w:val="22"/>
                <w:szCs w:val="22"/>
                <w:lang w:val="lt-LT"/>
              </w:rPr>
            </w:pPr>
          </w:p>
        </w:tc>
      </w:tr>
    </w:tbl>
    <w:p w14:paraId="04215112" w14:textId="77777777" w:rsidR="002865F2" w:rsidRPr="004A224E"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4A224E" w14:paraId="7C1E7062" w14:textId="77777777" w:rsidTr="00053B54">
        <w:trPr>
          <w:trHeight w:val="109"/>
        </w:trPr>
        <w:tc>
          <w:tcPr>
            <w:tcW w:w="9854" w:type="dxa"/>
            <w:shd w:val="clear" w:color="auto" w:fill="FFFFCC"/>
          </w:tcPr>
          <w:p w14:paraId="0D2FC17C" w14:textId="77777777" w:rsidR="002D45F9" w:rsidRPr="004A224E" w:rsidRDefault="00517BF5" w:rsidP="00E21229">
            <w:pPr>
              <w:spacing w:after="0" w:line="240" w:lineRule="auto"/>
              <w:rPr>
                <w:rFonts w:ascii="Calibri Light" w:hAnsi="Calibri Light" w:cs="Calibri Light"/>
                <w:b/>
                <w:sz w:val="22"/>
              </w:rPr>
            </w:pPr>
            <w:r w:rsidRPr="004A224E">
              <w:rPr>
                <w:rFonts w:ascii="Calibri Light" w:hAnsi="Calibri Light" w:cs="Calibri Light"/>
                <w:b/>
                <w:sz w:val="22"/>
              </w:rPr>
              <w:t xml:space="preserve">4. </w:t>
            </w:r>
            <w:r w:rsidR="00951F5A" w:rsidRPr="004A224E">
              <w:rPr>
                <w:rFonts w:ascii="Calibri Light" w:hAnsi="Calibri Light" w:cs="Calibri Light"/>
                <w:b/>
                <w:sz w:val="22"/>
              </w:rPr>
              <w:t>Pasiūlymų pateikimas</w:t>
            </w:r>
          </w:p>
        </w:tc>
      </w:tr>
    </w:tbl>
    <w:p w14:paraId="16BD381F" w14:textId="77777777" w:rsidR="00A54D6F" w:rsidRPr="004A224E" w:rsidRDefault="00A54D6F" w:rsidP="00A54D6F">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4A224E" w14:paraId="0B4E7EE1" w14:textId="77777777" w:rsidTr="00DE5651">
        <w:tc>
          <w:tcPr>
            <w:tcW w:w="3964" w:type="dxa"/>
            <w:shd w:val="clear" w:color="auto" w:fill="F2F2F2" w:themeFill="background1" w:themeFillShade="F2"/>
            <w:vAlign w:val="center"/>
          </w:tcPr>
          <w:p w14:paraId="0FBB0FE2" w14:textId="77777777" w:rsidR="00A54D6F" w:rsidRPr="004A224E" w:rsidRDefault="00A54D6F">
            <w:pPr>
              <w:pStyle w:val="Sraopastraipa"/>
              <w:numPr>
                <w:ilvl w:val="0"/>
                <w:numId w:val="5"/>
              </w:numPr>
              <w:tabs>
                <w:tab w:val="left" w:pos="567"/>
              </w:tabs>
              <w:ind w:left="0" w:firstLine="0"/>
              <w:rPr>
                <w:rFonts w:ascii="Calibri Light" w:hAnsi="Calibri Light" w:cs="Calibri Light"/>
                <w:sz w:val="22"/>
                <w:szCs w:val="22"/>
                <w:lang w:val="lt-LT"/>
              </w:rPr>
            </w:pPr>
            <w:bookmarkStart w:id="0" w:name="_Hlk190355514"/>
            <w:bookmarkStart w:id="1" w:name="_Hlk190357491"/>
            <w:r w:rsidRPr="004A224E">
              <w:rPr>
                <w:rFonts w:ascii="Calibri Light" w:hAnsi="Calibri Light" w:cs="Calibri Light"/>
                <w:sz w:val="22"/>
                <w:szCs w:val="22"/>
                <w:lang w:val="lt-LT"/>
              </w:rPr>
              <w:t>Pasiūlymų pateikimo terminas:</w:t>
            </w:r>
          </w:p>
        </w:tc>
        <w:tc>
          <w:tcPr>
            <w:tcW w:w="5664" w:type="dxa"/>
            <w:vAlign w:val="center"/>
          </w:tcPr>
          <w:p w14:paraId="165D107E" w14:textId="0E5D2EC3" w:rsidR="00A54D6F" w:rsidRPr="004A224E" w:rsidRDefault="00000000" w:rsidP="00A54D6F">
            <w:pPr>
              <w:pStyle w:val="Sraopastraipa"/>
              <w:tabs>
                <w:tab w:val="left" w:pos="567"/>
              </w:tabs>
              <w:ind w:left="0"/>
              <w:rPr>
                <w:rFonts w:ascii="Calibri Light" w:hAnsi="Calibri Light" w:cs="Calibri Light"/>
                <w:b/>
                <w:sz w:val="22"/>
                <w:szCs w:val="22"/>
                <w:lang w:val="lt-LT"/>
              </w:rPr>
            </w:pPr>
            <w:sdt>
              <w:sdtPr>
                <w:rPr>
                  <w:rFonts w:ascii="Calibri Light" w:hAnsi="Calibri Light" w:cs="Calibri Light"/>
                  <w:b/>
                  <w:sz w:val="22"/>
                  <w:szCs w:val="22"/>
                  <w:lang w:val="lt-LT"/>
                </w:rPr>
                <w:id w:val="-1305077643"/>
                <w:placeholder>
                  <w:docPart w:val="A041F86B08964D1FAC22CDB55D453DC7"/>
                </w:placeholder>
                <w:date w:fullDate="2025-04-17T00:00:00Z">
                  <w:dateFormat w:val="yyyy 'm'. MMMM d 'd'."/>
                  <w:lid w:val="lt-LT"/>
                  <w:storeMappedDataAs w:val="dateTime"/>
                  <w:calendar w:val="gregorian"/>
                </w:date>
              </w:sdtPr>
              <w:sdtContent>
                <w:r w:rsidR="005831D1">
                  <w:rPr>
                    <w:rFonts w:ascii="Calibri Light" w:hAnsi="Calibri Light" w:cs="Calibri Light"/>
                    <w:b/>
                    <w:sz w:val="22"/>
                    <w:szCs w:val="22"/>
                    <w:lang w:val="lt-LT"/>
                  </w:rPr>
                  <w:t>2025 m. balandžio 17 d.</w:t>
                </w:r>
              </w:sdtContent>
            </w:sdt>
            <w:r w:rsidR="00A54D6F" w:rsidRPr="004A224E">
              <w:rPr>
                <w:rFonts w:ascii="Calibri Light" w:hAnsi="Calibri Light" w:cs="Calibri Light"/>
                <w:b/>
                <w:sz w:val="22"/>
                <w:szCs w:val="22"/>
                <w:lang w:val="lt-LT"/>
              </w:rPr>
              <w:t xml:space="preserve"> </w:t>
            </w:r>
            <w:r w:rsidR="008260F5" w:rsidRPr="004A224E">
              <w:rPr>
                <w:rFonts w:ascii="Calibri Light" w:hAnsi="Calibri Light" w:cs="Calibri Light"/>
                <w:b/>
                <w:sz w:val="22"/>
                <w:szCs w:val="22"/>
                <w:lang w:val="lt-LT"/>
              </w:rPr>
              <w:t>9</w:t>
            </w:r>
            <w:r w:rsidR="00A54D6F" w:rsidRPr="004A224E">
              <w:rPr>
                <w:rFonts w:ascii="Calibri Light" w:hAnsi="Calibri Light" w:cs="Calibri Light"/>
                <w:b/>
                <w:sz w:val="22"/>
                <w:szCs w:val="22"/>
                <w:lang w:val="lt-LT"/>
              </w:rPr>
              <w:t>:00 val.</w:t>
            </w:r>
          </w:p>
        </w:tc>
      </w:tr>
      <w:bookmarkEnd w:id="0"/>
      <w:tr w:rsidR="00A54D6F" w:rsidRPr="004A224E" w14:paraId="29825B33" w14:textId="77777777" w:rsidTr="00DE5651">
        <w:tc>
          <w:tcPr>
            <w:tcW w:w="3964" w:type="dxa"/>
            <w:shd w:val="clear" w:color="auto" w:fill="F2F2F2" w:themeFill="background1" w:themeFillShade="F2"/>
            <w:vAlign w:val="center"/>
          </w:tcPr>
          <w:p w14:paraId="5D662DB1" w14:textId="77777777" w:rsidR="00A54D6F" w:rsidRPr="004A224E"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4A224E">
              <w:rPr>
                <w:rFonts w:ascii="Calibri Light" w:hAnsi="Calibri Light" w:cs="Calibri Light"/>
                <w:sz w:val="22"/>
                <w:szCs w:val="22"/>
                <w:lang w:val="lt-LT"/>
              </w:rPr>
              <w:t>Paklausimų ir paaiškinimų pateikimo terminas:</w:t>
            </w:r>
          </w:p>
        </w:tc>
        <w:tc>
          <w:tcPr>
            <w:tcW w:w="5664" w:type="dxa"/>
            <w:vAlign w:val="center"/>
          </w:tcPr>
          <w:p w14:paraId="33F3C2BB" w14:textId="19BC6999" w:rsidR="00A54D6F" w:rsidRPr="004A224E" w:rsidRDefault="00000000" w:rsidP="00A54D6F">
            <w:pPr>
              <w:pStyle w:val="Sraopastraipa"/>
              <w:tabs>
                <w:tab w:val="left" w:pos="567"/>
              </w:tabs>
              <w:ind w:left="0"/>
              <w:rPr>
                <w:rFonts w:ascii="Calibri Light" w:hAnsi="Calibri Light" w:cs="Calibri Light"/>
                <w:sz w:val="22"/>
                <w:szCs w:val="22"/>
                <w:lang w:val="lt-LT"/>
              </w:rPr>
            </w:pPr>
            <w:sdt>
              <w:sdtPr>
                <w:rPr>
                  <w:rFonts w:ascii="Calibri Light" w:hAnsi="Calibri Light" w:cs="Calibri Light"/>
                  <w:b/>
                  <w:sz w:val="22"/>
                  <w:szCs w:val="22"/>
                  <w:lang w:val="lt-LT"/>
                </w:rPr>
                <w:id w:val="-898590169"/>
                <w:placeholder>
                  <w:docPart w:val="E86F6D454B2D4807BBEC49F5AABE643C"/>
                </w:placeholder>
                <w:date w:fullDate="2025-04-15T00:00:00Z">
                  <w:dateFormat w:val="yyyy 'm'. MMMM d 'd'."/>
                  <w:lid w:val="lt-LT"/>
                  <w:storeMappedDataAs w:val="dateTime"/>
                  <w:calendar w:val="gregorian"/>
                </w:date>
              </w:sdtPr>
              <w:sdtContent>
                <w:r w:rsidR="005831D1">
                  <w:rPr>
                    <w:rFonts w:ascii="Calibri Light" w:hAnsi="Calibri Light" w:cs="Calibri Light"/>
                    <w:b/>
                    <w:sz w:val="22"/>
                    <w:szCs w:val="22"/>
                    <w:lang w:val="lt-LT"/>
                  </w:rPr>
                  <w:t>2025 m. balandžio 15 d.</w:t>
                </w:r>
              </w:sdtContent>
            </w:sdt>
            <w:r w:rsidR="00A54D6F" w:rsidRPr="004A224E">
              <w:rPr>
                <w:rFonts w:ascii="Calibri Light" w:hAnsi="Calibri Light" w:cs="Calibri Light"/>
                <w:b/>
                <w:sz w:val="22"/>
                <w:szCs w:val="22"/>
                <w:lang w:val="lt-LT"/>
              </w:rPr>
              <w:t xml:space="preserve"> </w:t>
            </w:r>
            <w:r w:rsidR="000B3ABD" w:rsidRPr="004A224E">
              <w:rPr>
                <w:rFonts w:ascii="Calibri Light" w:hAnsi="Calibri Light" w:cs="Calibri Light"/>
                <w:b/>
                <w:sz w:val="22"/>
                <w:szCs w:val="22"/>
                <w:lang w:val="lt-LT"/>
              </w:rPr>
              <w:t>0</w:t>
            </w:r>
            <w:r w:rsidR="008260F5" w:rsidRPr="004A224E">
              <w:rPr>
                <w:rFonts w:ascii="Calibri Light" w:hAnsi="Calibri Light" w:cs="Calibri Light"/>
                <w:b/>
                <w:sz w:val="22"/>
                <w:szCs w:val="22"/>
                <w:lang w:val="lt-LT"/>
              </w:rPr>
              <w:t>9</w:t>
            </w:r>
            <w:r w:rsidR="00A54D6F" w:rsidRPr="004A224E">
              <w:rPr>
                <w:rFonts w:ascii="Calibri Light" w:hAnsi="Calibri Light" w:cs="Calibri Light"/>
                <w:b/>
                <w:sz w:val="22"/>
                <w:szCs w:val="22"/>
                <w:lang w:val="lt-LT"/>
              </w:rPr>
              <w:t>:00 val.</w:t>
            </w:r>
          </w:p>
        </w:tc>
      </w:tr>
      <w:bookmarkEnd w:id="1"/>
      <w:tr w:rsidR="00A54D6F" w:rsidRPr="004A224E" w14:paraId="00B7A053" w14:textId="77777777" w:rsidTr="00DE5651">
        <w:tc>
          <w:tcPr>
            <w:tcW w:w="3964" w:type="dxa"/>
            <w:shd w:val="clear" w:color="auto" w:fill="F2F2F2" w:themeFill="background1" w:themeFillShade="F2"/>
            <w:vAlign w:val="center"/>
          </w:tcPr>
          <w:p w14:paraId="08F17026" w14:textId="77777777" w:rsidR="00A54D6F" w:rsidRPr="004A224E"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4A224E">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4A224E" w:rsidRDefault="00A54D6F" w:rsidP="00DE5651">
            <w:pPr>
              <w:pStyle w:val="Sraopastraipa"/>
              <w:tabs>
                <w:tab w:val="left" w:pos="567"/>
              </w:tabs>
              <w:ind w:left="0"/>
              <w:rPr>
                <w:rFonts w:ascii="Calibri Light" w:hAnsi="Calibri Light" w:cs="Calibri Light"/>
                <w:b/>
                <w:sz w:val="22"/>
                <w:szCs w:val="22"/>
                <w:lang w:val="lt-LT"/>
              </w:rPr>
            </w:pPr>
            <w:r w:rsidRPr="004A224E">
              <w:rPr>
                <w:rFonts w:ascii="Calibri Light" w:hAnsi="Calibri Light" w:cs="Calibri Light"/>
                <w:b/>
                <w:sz w:val="22"/>
                <w:szCs w:val="22"/>
                <w:lang w:val="lt-LT"/>
              </w:rPr>
              <w:t>1 darbo dienai</w:t>
            </w:r>
            <w:r w:rsidRPr="004A224E">
              <w:rPr>
                <w:rFonts w:ascii="Calibri Light" w:hAnsi="Calibri Light" w:cs="Calibri Light"/>
                <w:sz w:val="22"/>
                <w:szCs w:val="22"/>
                <w:lang w:val="lt-LT"/>
              </w:rPr>
              <w:t xml:space="preserve"> iki pasiūlymų pateikimo termino pabaigos.</w:t>
            </w:r>
          </w:p>
        </w:tc>
      </w:tr>
    </w:tbl>
    <w:p w14:paraId="5F83125B" w14:textId="5FBFAA6B" w:rsidR="00152F84" w:rsidRPr="004A224E"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4A224E" w14:paraId="14DEFAE8" w14:textId="77777777" w:rsidTr="001F7BB0">
        <w:trPr>
          <w:trHeight w:val="109"/>
        </w:trPr>
        <w:tc>
          <w:tcPr>
            <w:tcW w:w="9854" w:type="dxa"/>
            <w:shd w:val="clear" w:color="auto" w:fill="FFFFCC"/>
          </w:tcPr>
          <w:p w14:paraId="4264174F" w14:textId="77777777" w:rsidR="00951F5A" w:rsidRPr="004A224E" w:rsidRDefault="002C1579" w:rsidP="00E21229">
            <w:pPr>
              <w:spacing w:after="0" w:line="240" w:lineRule="auto"/>
              <w:rPr>
                <w:rFonts w:ascii="Calibri Light" w:hAnsi="Calibri Light" w:cs="Calibri Light"/>
                <w:b/>
                <w:sz w:val="22"/>
              </w:rPr>
            </w:pPr>
            <w:r w:rsidRPr="004A224E">
              <w:rPr>
                <w:rFonts w:ascii="Calibri Light" w:hAnsi="Calibri Light" w:cs="Calibri Light"/>
                <w:b/>
                <w:sz w:val="22"/>
              </w:rPr>
              <w:t>5</w:t>
            </w:r>
            <w:r w:rsidR="00951F5A" w:rsidRPr="004A224E">
              <w:rPr>
                <w:rFonts w:ascii="Calibri Light" w:hAnsi="Calibri Light" w:cs="Calibri Light"/>
                <w:b/>
                <w:sz w:val="22"/>
              </w:rPr>
              <w:t>. Susipažinimas su pasiūlymais</w:t>
            </w:r>
          </w:p>
        </w:tc>
      </w:tr>
    </w:tbl>
    <w:p w14:paraId="25FC964F" w14:textId="77777777" w:rsidR="004D2848" w:rsidRPr="004A224E" w:rsidRDefault="004D2848" w:rsidP="00E21229">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4A224E" w14:paraId="1FC6C716" w14:textId="77777777" w:rsidTr="00DE5651">
        <w:tc>
          <w:tcPr>
            <w:tcW w:w="3964" w:type="dxa"/>
            <w:shd w:val="clear" w:color="auto" w:fill="F2F2F2" w:themeFill="background1" w:themeFillShade="F2"/>
            <w:vAlign w:val="center"/>
          </w:tcPr>
          <w:p w14:paraId="09EB4847" w14:textId="77777777" w:rsidR="004D2848" w:rsidRPr="004A224E"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4A224E">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5B3D2B9E" w:rsidR="004D2848" w:rsidRPr="004A224E" w:rsidRDefault="00000000"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4A224E">
                  <w:rPr>
                    <w:rFonts w:ascii="Calibri Light" w:eastAsia="Times New Roman" w:hAnsi="Calibri Light" w:cs="Calibri Light"/>
                    <w:b/>
                    <w:bCs/>
                    <w:sz w:val="22"/>
                    <w:szCs w:val="22"/>
                    <w:lang w:val="lt-LT"/>
                  </w:rPr>
                  <w:t>Vienoje procedūroje.</w:t>
                </w:r>
              </w:sdtContent>
            </w:sdt>
          </w:p>
        </w:tc>
      </w:tr>
      <w:tr w:rsidR="004D2848" w:rsidRPr="004A224E" w14:paraId="7BEF424F" w14:textId="77777777" w:rsidTr="00DE5651">
        <w:tc>
          <w:tcPr>
            <w:tcW w:w="3964" w:type="dxa"/>
            <w:shd w:val="clear" w:color="auto" w:fill="F2F2F2" w:themeFill="background1" w:themeFillShade="F2"/>
            <w:vAlign w:val="center"/>
          </w:tcPr>
          <w:p w14:paraId="27D04F1E" w14:textId="77777777" w:rsidR="004D2848" w:rsidRPr="004A224E"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bookmarkStart w:id="2" w:name="_Hlk190355542"/>
            <w:r w:rsidRPr="004A224E">
              <w:rPr>
                <w:rFonts w:ascii="Calibri Light" w:hAnsi="Calibri Light" w:cs="Calibri Light"/>
                <w:sz w:val="22"/>
                <w:szCs w:val="22"/>
                <w:lang w:val="lt-LT"/>
              </w:rPr>
              <w:t>Susipažinimo su pateiktais pasiūlymais terminas:</w:t>
            </w:r>
          </w:p>
        </w:tc>
        <w:tc>
          <w:tcPr>
            <w:tcW w:w="5664" w:type="dxa"/>
            <w:vAlign w:val="center"/>
          </w:tcPr>
          <w:p w14:paraId="7D77E73E" w14:textId="656889FC" w:rsidR="004D2848" w:rsidRPr="004A224E" w:rsidRDefault="00000000" w:rsidP="004D2848">
            <w:pPr>
              <w:pStyle w:val="Sraopastraipa"/>
              <w:tabs>
                <w:tab w:val="left" w:pos="567"/>
              </w:tabs>
              <w:ind w:left="0"/>
              <w:contextualSpacing w:val="0"/>
              <w:rPr>
                <w:rFonts w:ascii="Calibri Light" w:eastAsia="Times New Roman" w:hAnsi="Calibri Light" w:cs="Calibri Light"/>
                <w:b/>
                <w:sz w:val="22"/>
                <w:szCs w:val="22"/>
                <w:lang w:val="lt-LT"/>
              </w:rPr>
            </w:pPr>
            <w:sdt>
              <w:sdtPr>
                <w:rPr>
                  <w:rFonts w:ascii="Calibri Light" w:eastAsia="Times New Roman" w:hAnsi="Calibri Light" w:cs="Calibri Light"/>
                  <w:b/>
                  <w:sz w:val="22"/>
                  <w:szCs w:val="22"/>
                  <w:lang w:val="lt-LT"/>
                </w:rPr>
                <w:id w:val="1890303247"/>
                <w:placeholder>
                  <w:docPart w:val="FEF4DBAEDA9B4A2CB03B195D5F843ACD"/>
                </w:placeholder>
                <w:date w:fullDate="2025-04-17T00:00:00Z">
                  <w:dateFormat w:val="yyyy 'm'. MMMM d 'd'."/>
                  <w:lid w:val="lt-LT"/>
                  <w:storeMappedDataAs w:val="dateTime"/>
                  <w:calendar w:val="gregorian"/>
                </w:date>
              </w:sdtPr>
              <w:sdtContent>
                <w:r w:rsidR="005831D1">
                  <w:rPr>
                    <w:rFonts w:ascii="Calibri Light" w:eastAsia="Times New Roman" w:hAnsi="Calibri Light" w:cs="Calibri Light"/>
                    <w:b/>
                    <w:sz w:val="22"/>
                    <w:szCs w:val="22"/>
                    <w:lang w:val="lt-LT"/>
                  </w:rPr>
                  <w:t>2025 m. balandžio 17 d.</w:t>
                </w:r>
              </w:sdtContent>
            </w:sdt>
            <w:r w:rsidR="004D2848" w:rsidRPr="004A224E">
              <w:rPr>
                <w:rFonts w:ascii="Calibri Light" w:eastAsia="Times New Roman" w:hAnsi="Calibri Light" w:cs="Calibri Light"/>
                <w:b/>
                <w:sz w:val="22"/>
                <w:szCs w:val="22"/>
                <w:lang w:val="lt-LT"/>
              </w:rPr>
              <w:t xml:space="preserve"> </w:t>
            </w:r>
            <w:r w:rsidR="000B3ABD" w:rsidRPr="004A224E">
              <w:rPr>
                <w:rFonts w:ascii="Calibri Light" w:eastAsia="Times New Roman" w:hAnsi="Calibri Light" w:cs="Calibri Light"/>
                <w:b/>
                <w:sz w:val="22"/>
                <w:szCs w:val="22"/>
                <w:lang w:val="lt-LT"/>
              </w:rPr>
              <w:t>0</w:t>
            </w:r>
            <w:r w:rsidR="008260F5" w:rsidRPr="004A224E">
              <w:rPr>
                <w:rFonts w:ascii="Calibri Light" w:eastAsia="Times New Roman" w:hAnsi="Calibri Light" w:cs="Calibri Light"/>
                <w:b/>
                <w:sz w:val="22"/>
                <w:szCs w:val="22"/>
                <w:lang w:val="lt-LT"/>
              </w:rPr>
              <w:t>9</w:t>
            </w:r>
            <w:r w:rsidR="004D2848" w:rsidRPr="004A224E">
              <w:rPr>
                <w:rFonts w:ascii="Calibri Light" w:eastAsia="Times New Roman" w:hAnsi="Calibri Light" w:cs="Calibri Light"/>
                <w:b/>
                <w:sz w:val="22"/>
                <w:szCs w:val="22"/>
                <w:lang w:val="lt-LT"/>
              </w:rPr>
              <w:t>:</w:t>
            </w:r>
            <w:r w:rsidR="008F252E" w:rsidRPr="004A224E">
              <w:rPr>
                <w:rFonts w:ascii="Calibri Light" w:eastAsia="Times New Roman" w:hAnsi="Calibri Light" w:cs="Calibri Light"/>
                <w:b/>
                <w:sz w:val="22"/>
                <w:szCs w:val="22"/>
                <w:lang w:val="lt-LT"/>
              </w:rPr>
              <w:t>30</w:t>
            </w:r>
            <w:r w:rsidR="004D2848" w:rsidRPr="004A224E">
              <w:rPr>
                <w:rFonts w:ascii="Calibri Light" w:eastAsia="Times New Roman" w:hAnsi="Calibri Light" w:cs="Calibri Light"/>
                <w:b/>
                <w:sz w:val="22"/>
                <w:szCs w:val="22"/>
                <w:lang w:val="lt-LT"/>
              </w:rPr>
              <w:t xml:space="preserve"> val.</w:t>
            </w:r>
          </w:p>
        </w:tc>
      </w:tr>
      <w:bookmarkEnd w:id="2"/>
    </w:tbl>
    <w:p w14:paraId="1AAA17DD" w14:textId="77777777" w:rsidR="006C52ED" w:rsidRPr="004A224E"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4A224E"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4A224E" w14:paraId="77D41309" w14:textId="77777777" w:rsidTr="001F7BB0">
        <w:trPr>
          <w:trHeight w:val="109"/>
        </w:trPr>
        <w:tc>
          <w:tcPr>
            <w:tcW w:w="9854" w:type="dxa"/>
            <w:shd w:val="clear" w:color="auto" w:fill="FFFFCC"/>
          </w:tcPr>
          <w:p w14:paraId="0A624A96" w14:textId="77777777" w:rsidR="006C52ED" w:rsidRPr="004A224E" w:rsidRDefault="002C1579" w:rsidP="00E21229">
            <w:pPr>
              <w:spacing w:after="0" w:line="240" w:lineRule="auto"/>
              <w:rPr>
                <w:rFonts w:ascii="Calibri Light" w:hAnsi="Calibri Light" w:cs="Calibri Light"/>
                <w:b/>
                <w:sz w:val="22"/>
              </w:rPr>
            </w:pPr>
            <w:r w:rsidRPr="004A224E">
              <w:rPr>
                <w:rFonts w:ascii="Calibri Light" w:hAnsi="Calibri Light" w:cs="Calibri Light"/>
                <w:b/>
                <w:sz w:val="22"/>
              </w:rPr>
              <w:t>6</w:t>
            </w:r>
            <w:r w:rsidR="006C52ED" w:rsidRPr="004A224E">
              <w:rPr>
                <w:rFonts w:ascii="Calibri Light" w:hAnsi="Calibri Light" w:cs="Calibri Light"/>
                <w:b/>
                <w:sz w:val="22"/>
              </w:rPr>
              <w:t>. Pasiūlymų vertinimas</w:t>
            </w:r>
          </w:p>
        </w:tc>
      </w:tr>
    </w:tbl>
    <w:p w14:paraId="52360530" w14:textId="77777777" w:rsidR="004D2848" w:rsidRPr="004A224E" w:rsidRDefault="004D2848" w:rsidP="004D2848">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4A224E" w14:paraId="06A8D93E" w14:textId="77777777" w:rsidTr="00DE5651">
        <w:tc>
          <w:tcPr>
            <w:tcW w:w="3964" w:type="dxa"/>
            <w:shd w:val="clear" w:color="auto" w:fill="F2F2F2" w:themeFill="background1" w:themeFillShade="F2"/>
          </w:tcPr>
          <w:p w14:paraId="00E91200" w14:textId="77777777" w:rsidR="004D2848" w:rsidRPr="004A224E" w:rsidRDefault="004D2848" w:rsidP="00DE5651">
            <w:pPr>
              <w:pStyle w:val="Sraopastraipa"/>
              <w:tabs>
                <w:tab w:val="left" w:pos="171"/>
                <w:tab w:val="left" w:pos="596"/>
              </w:tabs>
              <w:ind w:left="0"/>
              <w:contextualSpacing w:val="0"/>
              <w:jc w:val="both"/>
              <w:rPr>
                <w:rFonts w:ascii="Calibri Light" w:hAnsi="Calibri Light" w:cs="Calibri Light"/>
                <w:sz w:val="22"/>
                <w:szCs w:val="22"/>
                <w:lang w:val="lt-LT"/>
              </w:rPr>
            </w:pPr>
            <w:r w:rsidRPr="004A224E">
              <w:rPr>
                <w:rFonts w:ascii="Calibri Light" w:hAnsi="Calibri Light" w:cs="Calibri Light"/>
                <w:sz w:val="22"/>
                <w:szCs w:val="22"/>
                <w:lang w:val="lt-LT"/>
              </w:rPr>
              <w:t>6</w:t>
            </w:r>
            <w:r w:rsidRPr="004A224E">
              <w:rPr>
                <w:rFonts w:ascii="Calibri Light" w:hAnsi="Calibri Light" w:cs="Calibri Light"/>
                <w:sz w:val="22"/>
                <w:szCs w:val="22"/>
                <w:shd w:val="clear" w:color="auto" w:fill="F2F2F2" w:themeFill="background1" w:themeFillShade="F2"/>
                <w:lang w:val="lt-LT"/>
              </w:rPr>
              <w:t>.1. Ekonomiškai naudingiausias pasiūlymas išrenkamas pagal</w:t>
            </w:r>
          </w:p>
        </w:tc>
        <w:tc>
          <w:tcPr>
            <w:tcW w:w="5664" w:type="dxa"/>
            <w:vAlign w:val="center"/>
          </w:tcPr>
          <w:p w14:paraId="08643097" w14:textId="7E4C3266" w:rsidR="004D2848" w:rsidRPr="004A224E" w:rsidRDefault="00000000"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813F3D" w:rsidRPr="004A224E">
                  <w:rPr>
                    <w:rFonts w:ascii="Calibri Light" w:hAnsi="Calibri Light" w:cs="Calibri Light"/>
                    <w:b/>
                    <w:sz w:val="22"/>
                    <w:szCs w:val="22"/>
                    <w:lang w:val="lt-LT"/>
                  </w:rPr>
                  <w:t>kainos ar sąnaudų ir kokybės (pasirinktas kokybės vertinimo charakteristikas įvertinamos kiekybiškai) santykį.</w:t>
                </w:r>
              </w:sdtContent>
            </w:sdt>
          </w:p>
        </w:tc>
      </w:tr>
    </w:tbl>
    <w:p w14:paraId="633F85A4" w14:textId="31BE9616" w:rsidR="00FB4F19" w:rsidRPr="004A224E" w:rsidRDefault="00FB4F19" w:rsidP="00FB4F19">
      <w:pPr>
        <w:tabs>
          <w:tab w:val="left" w:pos="284"/>
        </w:tabs>
        <w:spacing w:before="60" w:after="60" w:line="240" w:lineRule="auto"/>
        <w:rPr>
          <w:rFonts w:ascii="Calibri Light" w:hAnsi="Calibri Light" w:cs="Calibri Light"/>
          <w:sz w:val="22"/>
        </w:rPr>
      </w:pPr>
      <w:r w:rsidRPr="004A224E">
        <w:rPr>
          <w:rFonts w:ascii="Calibri Light" w:hAnsi="Calibri Light" w:cs="Calibri Light"/>
          <w:sz w:val="22"/>
        </w:rPr>
        <w:t>6.2. Pasiūlymo ekonominio naudingumo vertinimo kriterijai:</w:t>
      </w:r>
    </w:p>
    <w:p w14:paraId="0A1097D0" w14:textId="77777777" w:rsidR="00813F3D" w:rsidRPr="004A224E" w:rsidRDefault="00813F3D" w:rsidP="00E35A52">
      <w:pPr>
        <w:ind w:right="-1"/>
        <w:jc w:val="both"/>
        <w:rPr>
          <w:rFonts w:ascii="Calibri Light" w:hAnsi="Calibri Light" w:cs="Calibri Light"/>
          <w:color w:val="000000" w:themeColor="text1"/>
          <w:sz w:val="22"/>
        </w:rPr>
      </w:pPr>
      <w:r w:rsidRPr="004A224E">
        <w:rPr>
          <w:rFonts w:ascii="Calibri Light" w:hAnsi="Calibri Light" w:cs="Calibri Light"/>
          <w:color w:val="000000" w:themeColor="text1"/>
          <w:sz w:val="22"/>
        </w:rPr>
        <w:t>Perkančiosios organizacijos neatmesti pasiūlymai vertinami ir tarpusavyje palyginami pagal ekonomiškai naudingiausio pasiūlymo kriterijų, t. y. pagal kainos ir kokybės santykį.</w:t>
      </w:r>
    </w:p>
    <w:p w14:paraId="399CC846" w14:textId="77777777" w:rsidR="00813F3D" w:rsidRPr="004A224E" w:rsidRDefault="00813F3D" w:rsidP="00E35A52">
      <w:pPr>
        <w:ind w:right="-1"/>
        <w:jc w:val="both"/>
        <w:rPr>
          <w:rFonts w:ascii="Calibri Light" w:hAnsi="Calibri Light" w:cs="Calibri Light"/>
          <w:color w:val="000000" w:themeColor="text1"/>
          <w:sz w:val="22"/>
        </w:rPr>
      </w:pPr>
      <w:r w:rsidRPr="004A224E">
        <w:rPr>
          <w:rFonts w:ascii="Calibri Light" w:hAnsi="Calibri Light" w:cs="Calibri Light"/>
          <w:color w:val="000000" w:themeColor="text1"/>
          <w:sz w:val="22"/>
        </w:rPr>
        <w:t>Laimėjusiu bus pripažintas pasiūlymas, kuris gaus daugiausia ekonominio naudingumo balų pagal toliau nustatytus pasiūlymų vertinimo kriterijus ir sąlygas.</w:t>
      </w:r>
    </w:p>
    <w:p w14:paraId="4EBC0ABB" w14:textId="77777777" w:rsidR="00813F3D" w:rsidRPr="004A224E" w:rsidRDefault="00813F3D" w:rsidP="00E35A52">
      <w:pPr>
        <w:shd w:val="clear" w:color="auto" w:fill="FFFFFF"/>
        <w:jc w:val="both"/>
        <w:rPr>
          <w:rFonts w:ascii="Calibri Light" w:hAnsi="Calibri Light" w:cs="Calibri Light"/>
          <w:color w:val="000000" w:themeColor="text1"/>
          <w:sz w:val="22"/>
        </w:rPr>
      </w:pPr>
      <w:r w:rsidRPr="004A224E">
        <w:rPr>
          <w:rFonts w:ascii="Calibri Light" w:hAnsi="Calibri Light" w:cs="Calibri Light"/>
          <w:color w:val="000000" w:themeColor="text1"/>
          <w:sz w:val="22"/>
        </w:rPr>
        <w:t>Numatytų vertinimo kriterijų lyginamieji svoriai:</w:t>
      </w:r>
    </w:p>
    <w:p w14:paraId="1EF497F4" w14:textId="77777777" w:rsidR="00813F3D" w:rsidRPr="004A224E" w:rsidRDefault="00813F3D" w:rsidP="00E35A52">
      <w:pPr>
        <w:shd w:val="clear" w:color="auto" w:fill="FFFFFF"/>
        <w:jc w:val="both"/>
        <w:rPr>
          <w:rFonts w:ascii="Calibri Light" w:hAnsi="Calibri Light" w:cs="Calibri Light"/>
          <w:color w:val="000000" w:themeColor="text1"/>
          <w:sz w:val="22"/>
        </w:rPr>
      </w:pPr>
      <w:r w:rsidRPr="004A224E">
        <w:rPr>
          <w:rFonts w:ascii="Calibri Light" w:hAnsi="Calibri Light" w:cs="Calibri Light"/>
          <w:color w:val="000000" w:themeColor="text1"/>
          <w:sz w:val="22"/>
        </w:rPr>
        <w:t xml:space="preserve">1) Kaina (K) – </w:t>
      </w:r>
      <w:r w:rsidRPr="004A224E">
        <w:rPr>
          <w:rFonts w:ascii="Calibri Light" w:hAnsi="Calibri Light" w:cs="Calibri Light"/>
          <w:color w:val="000000" w:themeColor="text1"/>
          <w:sz w:val="22"/>
          <w:lang w:val="fi-FI"/>
        </w:rPr>
        <w:t>70</w:t>
      </w:r>
      <w:r w:rsidRPr="004A224E">
        <w:rPr>
          <w:rFonts w:ascii="Calibri Light" w:hAnsi="Calibri Light" w:cs="Calibri Light"/>
          <w:color w:val="000000" w:themeColor="text1"/>
          <w:sz w:val="22"/>
        </w:rPr>
        <w:t>;</w:t>
      </w:r>
    </w:p>
    <w:p w14:paraId="28763453" w14:textId="77777777" w:rsidR="00813F3D" w:rsidRPr="004A224E" w:rsidRDefault="00813F3D" w:rsidP="00E35A52">
      <w:pPr>
        <w:shd w:val="clear" w:color="auto" w:fill="FFFFFF"/>
        <w:jc w:val="both"/>
        <w:rPr>
          <w:rFonts w:ascii="Calibri Light" w:hAnsi="Calibri Light" w:cs="Calibri Light"/>
          <w:color w:val="000000" w:themeColor="text1"/>
          <w:sz w:val="22"/>
        </w:rPr>
      </w:pPr>
      <w:r w:rsidRPr="004A224E">
        <w:rPr>
          <w:rFonts w:ascii="Calibri Light" w:hAnsi="Calibri Light" w:cs="Calibri Light"/>
          <w:color w:val="000000" w:themeColor="text1"/>
          <w:sz w:val="22"/>
          <w:lang w:val="fi-FI"/>
        </w:rPr>
        <w:t>2</w:t>
      </w:r>
      <w:r w:rsidRPr="004A224E">
        <w:rPr>
          <w:rFonts w:ascii="Calibri Light" w:hAnsi="Calibri Light" w:cs="Calibri Light"/>
          <w:color w:val="000000" w:themeColor="text1"/>
          <w:sz w:val="22"/>
        </w:rPr>
        <w:t>) Techniniai pranašumai (T) – 30.</w:t>
      </w:r>
    </w:p>
    <w:p w14:paraId="59C20EF8" w14:textId="77777777" w:rsidR="00813F3D" w:rsidRPr="004A224E" w:rsidRDefault="00813F3D" w:rsidP="00E35A52">
      <w:pPr>
        <w:shd w:val="clear" w:color="auto" w:fill="FFFFFF"/>
        <w:jc w:val="both"/>
        <w:rPr>
          <w:rFonts w:ascii="Calibri Light" w:hAnsi="Calibri Light" w:cs="Calibri Light"/>
          <w:color w:val="000000" w:themeColor="text1"/>
          <w:sz w:val="22"/>
          <w:u w:val="single"/>
        </w:rPr>
      </w:pPr>
      <w:r w:rsidRPr="004A224E">
        <w:rPr>
          <w:rFonts w:ascii="Calibri Light" w:hAnsi="Calibri Light" w:cs="Calibri Light"/>
          <w:color w:val="000000" w:themeColor="text1"/>
          <w:sz w:val="22"/>
          <w:u w:val="single"/>
        </w:rPr>
        <w:t>Vertinimo kriterijai ir jų parametrų lyginamieji svoriai:</w:t>
      </w:r>
    </w:p>
    <w:tbl>
      <w:tblPr>
        <w:tblW w:w="5000" w:type="pct"/>
        <w:jc w:val="center"/>
        <w:tblCellMar>
          <w:left w:w="10" w:type="dxa"/>
          <w:right w:w="10" w:type="dxa"/>
        </w:tblCellMar>
        <w:tblLook w:val="04A0" w:firstRow="1" w:lastRow="0" w:firstColumn="1" w:lastColumn="0" w:noHBand="0" w:noVBand="1"/>
      </w:tblPr>
      <w:tblGrid>
        <w:gridCol w:w="1627"/>
        <w:gridCol w:w="2450"/>
        <w:gridCol w:w="1684"/>
        <w:gridCol w:w="17"/>
        <w:gridCol w:w="2006"/>
        <w:gridCol w:w="1844"/>
      </w:tblGrid>
      <w:tr w:rsidR="00813F3D" w:rsidRPr="004A224E" w14:paraId="5F00C24D" w14:textId="77777777" w:rsidTr="00E02534">
        <w:trPr>
          <w:trHeight w:val="846"/>
          <w:jc w:val="center"/>
        </w:trPr>
        <w:tc>
          <w:tcPr>
            <w:tcW w:w="6076"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4C5307D" w14:textId="77777777" w:rsidR="00813F3D" w:rsidRPr="004A224E" w:rsidRDefault="00813F3D" w:rsidP="005831D1">
            <w:pPr>
              <w:tabs>
                <w:tab w:val="left" w:pos="337"/>
              </w:tabs>
              <w:spacing w:after="0" w:line="240" w:lineRule="auto"/>
              <w:jc w:val="center"/>
              <w:rPr>
                <w:rFonts w:ascii="Calibri Light" w:hAnsi="Calibri Light" w:cs="Calibri Light"/>
                <w:color w:val="000000" w:themeColor="text1"/>
                <w:sz w:val="22"/>
              </w:rPr>
            </w:pPr>
            <w:bookmarkStart w:id="3" w:name="_Hlk74048565"/>
            <w:r w:rsidRPr="004A224E">
              <w:rPr>
                <w:rFonts w:ascii="Calibri Light" w:hAnsi="Calibri Light" w:cs="Calibri Light"/>
                <w:b/>
                <w:color w:val="000000" w:themeColor="text1"/>
                <w:sz w:val="22"/>
              </w:rPr>
              <w:t>Vertinimo kriterijai</w:t>
            </w:r>
          </w:p>
        </w:tc>
        <w:tc>
          <w:tcPr>
            <w:tcW w:w="2141"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BE1F092" w14:textId="77777777" w:rsidR="00813F3D" w:rsidRPr="004A224E" w:rsidRDefault="00813F3D" w:rsidP="005831D1">
            <w:pPr>
              <w:tabs>
                <w:tab w:val="left" w:pos="337"/>
              </w:tabs>
              <w:spacing w:after="0" w:line="240" w:lineRule="auto"/>
              <w:jc w:val="center"/>
              <w:rPr>
                <w:rFonts w:ascii="Calibri Light" w:hAnsi="Calibri Light" w:cs="Calibri Light"/>
                <w:b/>
                <w:color w:val="000000" w:themeColor="text1"/>
                <w:sz w:val="22"/>
              </w:rPr>
            </w:pPr>
            <w:r w:rsidRPr="004A224E">
              <w:rPr>
                <w:rFonts w:ascii="Calibri Light" w:hAnsi="Calibri Light" w:cs="Calibri Light"/>
                <w:b/>
                <w:color w:val="000000" w:themeColor="text1"/>
                <w:sz w:val="22"/>
              </w:rPr>
              <w:t>Parametro lyginamasis svoris</w:t>
            </w:r>
          </w:p>
        </w:tc>
        <w:tc>
          <w:tcPr>
            <w:tcW w:w="19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5D6DD9E" w14:textId="77777777" w:rsidR="00813F3D" w:rsidRPr="004A224E" w:rsidRDefault="00813F3D" w:rsidP="005831D1">
            <w:pPr>
              <w:tabs>
                <w:tab w:val="left" w:pos="337"/>
              </w:tabs>
              <w:spacing w:after="0" w:line="240" w:lineRule="auto"/>
              <w:jc w:val="center"/>
              <w:rPr>
                <w:rFonts w:ascii="Calibri Light" w:hAnsi="Calibri Light" w:cs="Calibri Light"/>
                <w:b/>
                <w:color w:val="000000" w:themeColor="text1"/>
                <w:sz w:val="22"/>
              </w:rPr>
            </w:pPr>
            <w:r w:rsidRPr="004A224E">
              <w:rPr>
                <w:rFonts w:ascii="Calibri Light" w:hAnsi="Calibri Light" w:cs="Calibri Light"/>
                <w:b/>
                <w:color w:val="000000" w:themeColor="text1"/>
                <w:sz w:val="22"/>
              </w:rPr>
              <w:t>Lyginamasis svoris ekonominio naudingumo įvertinime</w:t>
            </w:r>
          </w:p>
        </w:tc>
      </w:tr>
      <w:tr w:rsidR="00813F3D" w:rsidRPr="004A224E" w14:paraId="6CB5AF13" w14:textId="77777777" w:rsidTr="00E02534">
        <w:trPr>
          <w:jc w:val="center"/>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B2ADDE3" w14:textId="77777777" w:rsidR="00813F3D" w:rsidRPr="004A224E" w:rsidRDefault="00813F3D" w:rsidP="00E35A52">
            <w:pPr>
              <w:tabs>
                <w:tab w:val="left" w:pos="337"/>
              </w:tabs>
              <w:spacing w:after="0" w:line="240" w:lineRule="auto"/>
              <w:rPr>
                <w:rFonts w:ascii="Calibri Light" w:hAnsi="Calibri Light" w:cs="Calibri Light"/>
                <w:color w:val="000000" w:themeColor="text1"/>
                <w:sz w:val="22"/>
              </w:rPr>
            </w:pPr>
            <w:r w:rsidRPr="004A224E">
              <w:rPr>
                <w:rFonts w:ascii="Calibri Light" w:hAnsi="Calibri Light" w:cs="Calibri Light"/>
                <w:b/>
                <w:color w:val="000000" w:themeColor="text1"/>
                <w:sz w:val="22"/>
              </w:rPr>
              <w:t>Kaina (K)</w:t>
            </w:r>
          </w:p>
        </w:tc>
        <w:tc>
          <w:tcPr>
            <w:tcW w:w="19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68F261A" w14:textId="77777777" w:rsidR="00813F3D" w:rsidRPr="004A224E" w:rsidRDefault="00813F3D" w:rsidP="00E35A52">
            <w:pPr>
              <w:tabs>
                <w:tab w:val="left" w:pos="337"/>
              </w:tabs>
              <w:spacing w:after="0" w:line="240" w:lineRule="auto"/>
              <w:jc w:val="center"/>
              <w:rPr>
                <w:rFonts w:ascii="Calibri Light" w:hAnsi="Calibri Light" w:cs="Calibri Light"/>
                <w:color w:val="000000" w:themeColor="text1"/>
                <w:sz w:val="22"/>
              </w:rPr>
            </w:pPr>
            <w:r w:rsidRPr="004A224E">
              <w:rPr>
                <w:rFonts w:ascii="Calibri Light" w:hAnsi="Calibri Light" w:cs="Calibri Light"/>
                <w:b/>
                <w:color w:val="000000" w:themeColor="text1"/>
                <w:sz w:val="22"/>
              </w:rPr>
              <w:t>X=70</w:t>
            </w:r>
          </w:p>
        </w:tc>
      </w:tr>
      <w:tr w:rsidR="00813F3D" w:rsidRPr="004A224E" w14:paraId="57460520" w14:textId="77777777" w:rsidTr="00E02534">
        <w:trPr>
          <w:jc w:val="center"/>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10A6105" w14:textId="77777777" w:rsidR="00813F3D" w:rsidRPr="004A224E" w:rsidRDefault="00813F3D" w:rsidP="00E35A52">
            <w:pPr>
              <w:tabs>
                <w:tab w:val="left" w:pos="337"/>
              </w:tabs>
              <w:spacing w:after="0" w:line="240" w:lineRule="auto"/>
              <w:rPr>
                <w:rFonts w:ascii="Calibri Light" w:hAnsi="Calibri Light" w:cs="Calibri Light"/>
                <w:b/>
                <w:color w:val="000000" w:themeColor="text1"/>
                <w:sz w:val="22"/>
              </w:rPr>
            </w:pPr>
            <w:r w:rsidRPr="004A224E">
              <w:rPr>
                <w:rFonts w:ascii="Calibri Light" w:hAnsi="Calibri Light" w:cs="Calibri Light"/>
                <w:b/>
                <w:color w:val="000000" w:themeColor="text1"/>
                <w:sz w:val="22"/>
              </w:rPr>
              <w:t>Techniniai pranašumai (T)</w:t>
            </w:r>
          </w:p>
        </w:tc>
        <w:tc>
          <w:tcPr>
            <w:tcW w:w="19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5638ACB2" w14:textId="77777777" w:rsidR="00813F3D" w:rsidRPr="004A224E" w:rsidRDefault="00813F3D" w:rsidP="00E35A52">
            <w:pPr>
              <w:tabs>
                <w:tab w:val="left" w:pos="337"/>
              </w:tabs>
              <w:spacing w:after="0" w:line="240" w:lineRule="auto"/>
              <w:jc w:val="center"/>
              <w:rPr>
                <w:rFonts w:ascii="Calibri Light" w:hAnsi="Calibri Light" w:cs="Calibri Light"/>
                <w:color w:val="000000" w:themeColor="text1"/>
                <w:sz w:val="22"/>
              </w:rPr>
            </w:pPr>
            <w:r w:rsidRPr="004A224E">
              <w:rPr>
                <w:rFonts w:ascii="Calibri Light" w:hAnsi="Calibri Light" w:cs="Calibri Light"/>
                <w:b/>
                <w:color w:val="000000" w:themeColor="text1"/>
                <w:sz w:val="22"/>
              </w:rPr>
              <w:t>Y=30</w:t>
            </w:r>
          </w:p>
        </w:tc>
      </w:tr>
      <w:tr w:rsidR="00813F3D" w:rsidRPr="004A224E" w14:paraId="03FFD48D" w14:textId="77777777" w:rsidTr="00E02534">
        <w:trPr>
          <w:jc w:val="center"/>
        </w:trPr>
        <w:tc>
          <w:tcPr>
            <w:tcW w:w="1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3F7C02" w14:textId="77777777" w:rsidR="00813F3D" w:rsidRPr="004A224E" w:rsidRDefault="00813F3D" w:rsidP="00E35A52">
            <w:pPr>
              <w:tabs>
                <w:tab w:val="left" w:pos="337"/>
              </w:tabs>
              <w:spacing w:after="0" w:line="240" w:lineRule="auto"/>
              <w:jc w:val="center"/>
              <w:rPr>
                <w:rFonts w:ascii="Calibri Light" w:hAnsi="Calibri Light" w:cs="Calibri Light"/>
                <w:b/>
                <w:color w:val="000000" w:themeColor="text1"/>
                <w:sz w:val="22"/>
              </w:rPr>
            </w:pPr>
            <w:r w:rsidRPr="004A224E">
              <w:rPr>
                <w:rFonts w:ascii="Calibri Light" w:hAnsi="Calibri Light" w:cs="Calibri Light"/>
                <w:b/>
                <w:color w:val="000000" w:themeColor="text1"/>
                <w:sz w:val="22"/>
              </w:rPr>
              <w:t>Nr.</w:t>
            </w:r>
          </w:p>
        </w:tc>
        <w:tc>
          <w:tcPr>
            <w:tcW w:w="2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853B56" w14:textId="77777777" w:rsidR="00813F3D" w:rsidRPr="004A224E" w:rsidRDefault="00813F3D" w:rsidP="00E35A52">
            <w:pPr>
              <w:tabs>
                <w:tab w:val="left" w:pos="337"/>
              </w:tabs>
              <w:spacing w:after="0" w:line="240" w:lineRule="auto"/>
              <w:jc w:val="center"/>
              <w:rPr>
                <w:rFonts w:ascii="Calibri Light" w:hAnsi="Calibri Light" w:cs="Calibri Light"/>
                <w:b/>
                <w:color w:val="000000" w:themeColor="text1"/>
                <w:sz w:val="22"/>
              </w:rPr>
            </w:pPr>
            <w:r w:rsidRPr="004A224E">
              <w:rPr>
                <w:rFonts w:ascii="Calibri Light" w:hAnsi="Calibri Light" w:cs="Calibri Light"/>
                <w:b/>
                <w:color w:val="000000" w:themeColor="text1"/>
                <w:sz w:val="22"/>
              </w:rPr>
              <w:t>Parametrai</w:t>
            </w:r>
          </w:p>
        </w:tc>
        <w:tc>
          <w:tcPr>
            <w:tcW w:w="17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420737" w14:textId="77777777" w:rsidR="00813F3D" w:rsidRPr="004A224E" w:rsidRDefault="00813F3D" w:rsidP="00E35A52">
            <w:pPr>
              <w:tabs>
                <w:tab w:val="left" w:pos="337"/>
              </w:tabs>
              <w:spacing w:after="0" w:line="240" w:lineRule="auto"/>
              <w:jc w:val="center"/>
              <w:rPr>
                <w:rFonts w:ascii="Calibri Light" w:hAnsi="Calibri Light" w:cs="Calibri Light"/>
                <w:b/>
                <w:color w:val="000000" w:themeColor="text1"/>
                <w:sz w:val="22"/>
              </w:rPr>
            </w:pPr>
            <w:r w:rsidRPr="004A224E">
              <w:rPr>
                <w:rFonts w:ascii="Calibri Light" w:hAnsi="Calibri Light" w:cs="Calibri Light"/>
                <w:b/>
                <w:color w:val="000000" w:themeColor="text1"/>
                <w:sz w:val="22"/>
              </w:rPr>
              <w:t>Vertinimo būdas</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BB2EF" w14:textId="77777777" w:rsidR="00813F3D" w:rsidRPr="004A224E" w:rsidRDefault="00813F3D" w:rsidP="00E35A52">
            <w:pPr>
              <w:tabs>
                <w:tab w:val="left" w:pos="337"/>
              </w:tabs>
              <w:spacing w:after="0" w:line="240" w:lineRule="auto"/>
              <w:jc w:val="center"/>
              <w:rPr>
                <w:rFonts w:ascii="Calibri Light" w:hAnsi="Calibri Light" w:cs="Calibri Light"/>
                <w:b/>
                <w:bCs/>
                <w:color w:val="000000" w:themeColor="text1"/>
                <w:sz w:val="22"/>
              </w:rPr>
            </w:pPr>
          </w:p>
        </w:tc>
        <w:tc>
          <w:tcPr>
            <w:tcW w:w="1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C3F28" w14:textId="77777777" w:rsidR="00813F3D" w:rsidRPr="004A224E" w:rsidRDefault="00813F3D" w:rsidP="00E35A52">
            <w:pPr>
              <w:tabs>
                <w:tab w:val="left" w:pos="337"/>
              </w:tabs>
              <w:spacing w:after="0" w:line="240" w:lineRule="auto"/>
              <w:jc w:val="center"/>
              <w:rPr>
                <w:rFonts w:ascii="Calibri Light" w:hAnsi="Calibri Light" w:cs="Calibri Light"/>
                <w:b/>
                <w:color w:val="000000" w:themeColor="text1"/>
                <w:sz w:val="22"/>
              </w:rPr>
            </w:pPr>
          </w:p>
        </w:tc>
      </w:tr>
      <w:tr w:rsidR="00813F3D" w:rsidRPr="004A224E" w14:paraId="3806FB55" w14:textId="77777777" w:rsidTr="00E02534">
        <w:trPr>
          <w:trHeight w:val="736"/>
          <w:jc w:val="center"/>
        </w:trPr>
        <w:tc>
          <w:tcPr>
            <w:tcW w:w="1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9D1CF" w14:textId="77777777" w:rsidR="00813F3D" w:rsidRPr="004A224E" w:rsidRDefault="00813F3D" w:rsidP="005831D1">
            <w:pPr>
              <w:tabs>
                <w:tab w:val="left" w:pos="337"/>
              </w:tabs>
              <w:spacing w:after="0" w:line="240" w:lineRule="auto"/>
              <w:jc w:val="center"/>
              <w:rPr>
                <w:rFonts w:ascii="Calibri Light" w:hAnsi="Calibri Light" w:cs="Calibri Light"/>
                <w:color w:val="000000" w:themeColor="text1"/>
                <w:sz w:val="22"/>
              </w:rPr>
            </w:pPr>
            <w:r w:rsidRPr="004A224E">
              <w:rPr>
                <w:rFonts w:ascii="Calibri Light" w:hAnsi="Calibri Light" w:cs="Calibri Light"/>
                <w:color w:val="000000" w:themeColor="text1"/>
                <w:sz w:val="22"/>
              </w:rPr>
              <w:t>T1</w:t>
            </w:r>
          </w:p>
        </w:tc>
        <w:tc>
          <w:tcPr>
            <w:tcW w:w="2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2A899" w14:textId="77777777" w:rsidR="00813F3D" w:rsidRPr="004A224E" w:rsidRDefault="00813F3D" w:rsidP="00E35A52">
            <w:pPr>
              <w:pStyle w:val="TableParagraph"/>
              <w:tabs>
                <w:tab w:val="left" w:pos="337"/>
              </w:tabs>
              <w:ind w:left="0"/>
              <w:jc w:val="both"/>
              <w:rPr>
                <w:rFonts w:ascii="Calibri Light" w:hAnsi="Calibri Light" w:cs="Calibri Light"/>
                <w:color w:val="000000" w:themeColor="text1"/>
                <w:spacing w:val="-5"/>
              </w:rPr>
            </w:pPr>
            <w:r w:rsidRPr="004A224E">
              <w:rPr>
                <w:rFonts w:ascii="Calibri Light" w:hAnsi="Calibri Light" w:cs="Calibri Light"/>
                <w:color w:val="000000" w:themeColor="text1"/>
              </w:rPr>
              <w:t>Maksimalus</w:t>
            </w:r>
            <w:r w:rsidRPr="004A224E">
              <w:rPr>
                <w:rFonts w:ascii="Calibri Light" w:hAnsi="Calibri Light" w:cs="Calibri Light"/>
                <w:color w:val="000000" w:themeColor="text1"/>
                <w:spacing w:val="-4"/>
              </w:rPr>
              <w:t xml:space="preserve"> </w:t>
            </w:r>
            <w:r w:rsidRPr="004A224E">
              <w:rPr>
                <w:rFonts w:ascii="Calibri Light" w:hAnsi="Calibri Light" w:cs="Calibri Light"/>
                <w:color w:val="000000" w:themeColor="text1"/>
              </w:rPr>
              <w:t>vaizduojamas</w:t>
            </w:r>
            <w:r w:rsidRPr="004A224E">
              <w:rPr>
                <w:rFonts w:ascii="Calibri Light" w:hAnsi="Calibri Light" w:cs="Calibri Light"/>
                <w:color w:val="000000" w:themeColor="text1"/>
                <w:spacing w:val="-4"/>
              </w:rPr>
              <w:t xml:space="preserve"> </w:t>
            </w:r>
            <w:r w:rsidRPr="004A224E">
              <w:rPr>
                <w:rFonts w:ascii="Calibri Light" w:hAnsi="Calibri Light" w:cs="Calibri Light"/>
                <w:color w:val="000000" w:themeColor="text1"/>
              </w:rPr>
              <w:t>gylis B režime</w:t>
            </w:r>
          </w:p>
        </w:tc>
        <w:tc>
          <w:tcPr>
            <w:tcW w:w="17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4ACA79" w14:textId="77777777" w:rsidR="00813F3D" w:rsidRPr="004A224E" w:rsidRDefault="00813F3D" w:rsidP="00E35A52">
            <w:pPr>
              <w:tabs>
                <w:tab w:val="left" w:pos="337"/>
              </w:tabs>
              <w:spacing w:after="0" w:line="240" w:lineRule="auto"/>
              <w:jc w:val="center"/>
              <w:rPr>
                <w:rFonts w:ascii="Calibri Light" w:hAnsi="Calibri Light" w:cs="Calibri Light"/>
                <w:color w:val="000000" w:themeColor="text1"/>
                <w:sz w:val="22"/>
              </w:rPr>
            </w:pPr>
            <w:r w:rsidRPr="004A224E">
              <w:rPr>
                <w:rFonts w:ascii="Calibri Light" w:hAnsi="Calibri Light" w:cs="Calibri Light"/>
                <w:color w:val="000000" w:themeColor="text1"/>
                <w:sz w:val="22"/>
              </w:rPr>
              <w:t xml:space="preserve">Palyginamasis: </w:t>
            </w:r>
            <w:proofErr w:type="spellStart"/>
            <w:r w:rsidRPr="004A224E">
              <w:rPr>
                <w:rFonts w:ascii="Calibri Light" w:hAnsi="Calibri Light" w:cs="Calibri Light"/>
                <w:color w:val="000000" w:themeColor="text1"/>
                <w:sz w:val="22"/>
              </w:rPr>
              <w:t>interpoliacinis</w:t>
            </w:r>
            <w:proofErr w:type="spellEnd"/>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467C72" w14:textId="77777777" w:rsidR="00813F3D" w:rsidRPr="004A224E" w:rsidRDefault="00813F3D" w:rsidP="00E35A52">
            <w:pPr>
              <w:tabs>
                <w:tab w:val="left" w:pos="337"/>
              </w:tabs>
              <w:spacing w:after="0" w:line="240" w:lineRule="auto"/>
              <w:rPr>
                <w:rFonts w:ascii="Calibri Light" w:hAnsi="Calibri Light" w:cs="Calibri Light"/>
                <w:color w:val="000000" w:themeColor="text1"/>
                <w:sz w:val="22"/>
                <w:lang w:val="en-US"/>
              </w:rPr>
            </w:pPr>
            <w:r w:rsidRPr="004A224E">
              <w:rPr>
                <w:rFonts w:ascii="Calibri Light" w:hAnsi="Calibri Light" w:cs="Calibri Light"/>
                <w:color w:val="000000" w:themeColor="text1"/>
                <w:sz w:val="22"/>
              </w:rPr>
              <w:t>L</w:t>
            </w:r>
            <w:r w:rsidRPr="004A224E">
              <w:rPr>
                <w:rFonts w:ascii="Calibri Light" w:hAnsi="Calibri Light" w:cs="Calibri Light"/>
                <w:color w:val="000000" w:themeColor="text1"/>
                <w:sz w:val="22"/>
                <w:vertAlign w:val="subscript"/>
              </w:rPr>
              <w:t>1</w:t>
            </w:r>
            <w:r w:rsidRPr="004A224E">
              <w:rPr>
                <w:rFonts w:ascii="Calibri Light" w:hAnsi="Calibri Light" w:cs="Calibri Light"/>
                <w:color w:val="000000" w:themeColor="text1"/>
                <w:sz w:val="22"/>
              </w:rPr>
              <w:t xml:space="preserve"> = 0 - 0,20</w:t>
            </w:r>
          </w:p>
        </w:tc>
        <w:tc>
          <w:tcPr>
            <w:tcW w:w="1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0D7E3" w14:textId="77777777" w:rsidR="00813F3D" w:rsidRPr="004A224E" w:rsidRDefault="00813F3D" w:rsidP="00E35A52">
            <w:pPr>
              <w:tabs>
                <w:tab w:val="left" w:pos="337"/>
              </w:tabs>
              <w:spacing w:after="0" w:line="240" w:lineRule="auto"/>
              <w:jc w:val="center"/>
              <w:rPr>
                <w:rFonts w:ascii="Calibri Light" w:hAnsi="Calibri Light" w:cs="Calibri Light"/>
                <w:color w:val="000000" w:themeColor="text1"/>
                <w:sz w:val="22"/>
              </w:rPr>
            </w:pPr>
          </w:p>
        </w:tc>
      </w:tr>
      <w:tr w:rsidR="00813F3D" w:rsidRPr="004A224E" w14:paraId="4DB59196" w14:textId="77777777" w:rsidTr="00E02534">
        <w:trPr>
          <w:trHeight w:val="367"/>
          <w:jc w:val="center"/>
        </w:trPr>
        <w:tc>
          <w:tcPr>
            <w:tcW w:w="1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4AA84" w14:textId="77777777" w:rsidR="00813F3D" w:rsidRPr="004A224E" w:rsidRDefault="00813F3D" w:rsidP="005831D1">
            <w:pPr>
              <w:spacing w:after="0" w:line="240" w:lineRule="auto"/>
              <w:jc w:val="center"/>
              <w:rPr>
                <w:rFonts w:ascii="Calibri Light" w:hAnsi="Calibri Light" w:cs="Calibri Light"/>
                <w:sz w:val="22"/>
              </w:rPr>
            </w:pPr>
            <w:r w:rsidRPr="004A224E">
              <w:rPr>
                <w:rFonts w:ascii="Calibri Light" w:hAnsi="Calibri Light" w:cs="Calibri Light"/>
                <w:sz w:val="22"/>
              </w:rPr>
              <w:t>T2</w:t>
            </w:r>
          </w:p>
        </w:tc>
        <w:tc>
          <w:tcPr>
            <w:tcW w:w="2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E8476" w14:textId="77777777" w:rsidR="00813F3D" w:rsidRPr="004A224E" w:rsidRDefault="00813F3D" w:rsidP="00E35A52">
            <w:pPr>
              <w:spacing w:after="0" w:line="240" w:lineRule="auto"/>
              <w:jc w:val="both"/>
              <w:rPr>
                <w:rFonts w:ascii="Calibri Light" w:hAnsi="Calibri Light" w:cs="Calibri Light"/>
                <w:sz w:val="22"/>
              </w:rPr>
            </w:pPr>
            <w:proofErr w:type="spellStart"/>
            <w:r w:rsidRPr="004A224E">
              <w:rPr>
                <w:rFonts w:ascii="Calibri Light" w:hAnsi="Calibri Light" w:cs="Calibri Light"/>
                <w:sz w:val="22"/>
              </w:rPr>
              <w:t>Kompektuojamo</w:t>
            </w:r>
            <w:proofErr w:type="spellEnd"/>
            <w:r w:rsidRPr="004A224E">
              <w:rPr>
                <w:rFonts w:ascii="Calibri Light" w:hAnsi="Calibri Light" w:cs="Calibri Light"/>
                <w:sz w:val="22"/>
              </w:rPr>
              <w:t xml:space="preserve"> sektorinio daviklio apžvalgos kampas </w:t>
            </w:r>
            <w:r w:rsidRPr="004A224E">
              <w:rPr>
                <w:rFonts w:ascii="Calibri Light" w:hAnsi="Calibri Light" w:cs="Calibri Light"/>
                <w:color w:val="000000" w:themeColor="text1"/>
                <w:sz w:val="22"/>
              </w:rPr>
              <w:sym w:font="Symbol" w:char="F0B3"/>
            </w:r>
            <w:r w:rsidRPr="004A224E">
              <w:rPr>
                <w:rFonts w:ascii="Calibri Light" w:hAnsi="Calibri Light" w:cs="Calibri Light"/>
                <w:color w:val="000000" w:themeColor="text1"/>
                <w:sz w:val="22"/>
              </w:rPr>
              <w:t xml:space="preserve"> 12</w:t>
            </w:r>
            <w:r w:rsidRPr="004A224E">
              <w:rPr>
                <w:rFonts w:ascii="Calibri Light" w:hAnsi="Calibri Light" w:cs="Calibri Light"/>
                <w:sz w:val="22"/>
              </w:rPr>
              <w:t>0°</w:t>
            </w:r>
          </w:p>
        </w:tc>
        <w:tc>
          <w:tcPr>
            <w:tcW w:w="17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C7C1C" w14:textId="77777777" w:rsidR="00813F3D" w:rsidRPr="004A224E" w:rsidRDefault="00813F3D" w:rsidP="00E35A52">
            <w:pPr>
              <w:tabs>
                <w:tab w:val="left" w:pos="337"/>
              </w:tabs>
              <w:spacing w:after="0" w:line="240" w:lineRule="auto"/>
              <w:jc w:val="center"/>
              <w:rPr>
                <w:rFonts w:ascii="Calibri Light" w:hAnsi="Calibri Light" w:cs="Calibri Light"/>
                <w:color w:val="000000" w:themeColor="text1"/>
                <w:sz w:val="22"/>
              </w:rPr>
            </w:pPr>
            <w:r w:rsidRPr="004A224E">
              <w:rPr>
                <w:rFonts w:ascii="Calibri Light" w:hAnsi="Calibri Light" w:cs="Calibri Light"/>
                <w:color w:val="000000" w:themeColor="text1"/>
                <w:sz w:val="22"/>
              </w:rPr>
              <w:t>Statinis: (taip/ne)</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91FE75" w14:textId="77777777" w:rsidR="00813F3D" w:rsidRPr="004A224E" w:rsidRDefault="00813F3D" w:rsidP="00E35A52">
            <w:pPr>
              <w:tabs>
                <w:tab w:val="left" w:pos="337"/>
              </w:tabs>
              <w:spacing w:after="0" w:line="240" w:lineRule="auto"/>
              <w:rPr>
                <w:rFonts w:ascii="Calibri Light" w:hAnsi="Calibri Light" w:cs="Calibri Light"/>
                <w:color w:val="000000" w:themeColor="text1"/>
                <w:sz w:val="22"/>
              </w:rPr>
            </w:pPr>
            <w:r w:rsidRPr="004A224E">
              <w:rPr>
                <w:rFonts w:ascii="Calibri Light" w:hAnsi="Calibri Light" w:cs="Calibri Light"/>
                <w:color w:val="000000" w:themeColor="text1"/>
                <w:sz w:val="22"/>
              </w:rPr>
              <w:t>L</w:t>
            </w:r>
            <w:r w:rsidRPr="004A224E">
              <w:rPr>
                <w:rFonts w:ascii="Calibri Light" w:hAnsi="Calibri Light" w:cs="Calibri Light"/>
                <w:color w:val="000000" w:themeColor="text1"/>
                <w:sz w:val="22"/>
                <w:vertAlign w:val="subscript"/>
              </w:rPr>
              <w:t>2</w:t>
            </w:r>
            <w:r w:rsidRPr="004A224E">
              <w:rPr>
                <w:rFonts w:ascii="Calibri Light" w:hAnsi="Calibri Light" w:cs="Calibri Light"/>
                <w:color w:val="000000" w:themeColor="text1"/>
                <w:sz w:val="22"/>
              </w:rPr>
              <w:t xml:space="preserve"> = 0,20</w:t>
            </w:r>
          </w:p>
        </w:tc>
        <w:tc>
          <w:tcPr>
            <w:tcW w:w="1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BC8DD" w14:textId="77777777" w:rsidR="00813F3D" w:rsidRPr="004A224E" w:rsidRDefault="00813F3D" w:rsidP="00E35A52">
            <w:pPr>
              <w:tabs>
                <w:tab w:val="left" w:pos="337"/>
              </w:tabs>
              <w:spacing w:after="0" w:line="240" w:lineRule="auto"/>
              <w:jc w:val="center"/>
              <w:rPr>
                <w:rFonts w:ascii="Calibri Light" w:hAnsi="Calibri Light" w:cs="Calibri Light"/>
                <w:color w:val="000000" w:themeColor="text1"/>
                <w:sz w:val="22"/>
              </w:rPr>
            </w:pPr>
          </w:p>
        </w:tc>
      </w:tr>
      <w:tr w:rsidR="00813F3D" w:rsidRPr="004A224E" w14:paraId="1C1CE131" w14:textId="77777777" w:rsidTr="00E02534">
        <w:trPr>
          <w:trHeight w:val="367"/>
          <w:jc w:val="center"/>
        </w:trPr>
        <w:tc>
          <w:tcPr>
            <w:tcW w:w="1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F1663" w14:textId="77777777" w:rsidR="00813F3D" w:rsidRPr="004A224E" w:rsidRDefault="00813F3D" w:rsidP="005831D1">
            <w:pPr>
              <w:tabs>
                <w:tab w:val="left" w:pos="337"/>
              </w:tabs>
              <w:spacing w:after="0" w:line="240" w:lineRule="auto"/>
              <w:jc w:val="center"/>
              <w:rPr>
                <w:rFonts w:ascii="Calibri Light" w:hAnsi="Calibri Light" w:cs="Calibri Light"/>
                <w:color w:val="000000" w:themeColor="text1"/>
                <w:sz w:val="22"/>
              </w:rPr>
            </w:pPr>
            <w:r w:rsidRPr="004A224E">
              <w:rPr>
                <w:rFonts w:ascii="Calibri Light" w:hAnsi="Calibri Light" w:cs="Calibri Light"/>
                <w:color w:val="000000" w:themeColor="text1"/>
                <w:sz w:val="22"/>
              </w:rPr>
              <w:lastRenderedPageBreak/>
              <w:t>T3</w:t>
            </w:r>
          </w:p>
        </w:tc>
        <w:tc>
          <w:tcPr>
            <w:tcW w:w="2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AA735" w14:textId="77777777" w:rsidR="00813F3D" w:rsidRPr="004A224E" w:rsidRDefault="00813F3D" w:rsidP="00E35A52">
            <w:pPr>
              <w:pStyle w:val="prastasis1"/>
              <w:tabs>
                <w:tab w:val="left" w:pos="337"/>
              </w:tabs>
              <w:spacing w:after="0" w:line="240" w:lineRule="auto"/>
              <w:rPr>
                <w:rFonts w:ascii="Calibri Light" w:hAnsi="Calibri Light" w:cs="Calibri Light"/>
                <w:color w:val="000000" w:themeColor="text1"/>
                <w:sz w:val="22"/>
                <w:szCs w:val="22"/>
              </w:rPr>
            </w:pPr>
            <w:proofErr w:type="spellStart"/>
            <w:r w:rsidRPr="004A224E">
              <w:rPr>
                <w:rFonts w:ascii="Calibri Light" w:eastAsia="Times New Roman" w:hAnsi="Calibri Light" w:cs="Calibri Light"/>
                <w:sz w:val="22"/>
                <w:szCs w:val="22"/>
              </w:rPr>
              <w:t>Vaizdo</w:t>
            </w:r>
            <w:proofErr w:type="spellEnd"/>
            <w:r w:rsidRPr="004A224E">
              <w:rPr>
                <w:rFonts w:ascii="Calibri Light" w:eastAsia="Times New Roman" w:hAnsi="Calibri Light" w:cs="Calibri Light"/>
                <w:sz w:val="22"/>
                <w:szCs w:val="22"/>
              </w:rPr>
              <w:t xml:space="preserve"> </w:t>
            </w:r>
            <w:proofErr w:type="spellStart"/>
            <w:r w:rsidRPr="004A224E">
              <w:rPr>
                <w:rFonts w:ascii="Calibri Light" w:eastAsia="Times New Roman" w:hAnsi="Calibri Light" w:cs="Calibri Light"/>
                <w:sz w:val="22"/>
                <w:szCs w:val="22"/>
              </w:rPr>
              <w:t>monitoriaus</w:t>
            </w:r>
            <w:proofErr w:type="spellEnd"/>
            <w:r w:rsidRPr="004A224E">
              <w:rPr>
                <w:rFonts w:ascii="Calibri Light" w:eastAsia="Times New Roman" w:hAnsi="Calibri Light" w:cs="Calibri Light"/>
                <w:sz w:val="22"/>
                <w:szCs w:val="22"/>
              </w:rPr>
              <w:t xml:space="preserve"> </w:t>
            </w:r>
            <w:proofErr w:type="spellStart"/>
            <w:r w:rsidRPr="004A224E">
              <w:rPr>
                <w:rFonts w:ascii="Calibri Light" w:eastAsia="Times New Roman" w:hAnsi="Calibri Light" w:cs="Calibri Light"/>
                <w:sz w:val="22"/>
                <w:szCs w:val="22"/>
              </w:rPr>
              <w:t>įstrižainė</w:t>
            </w:r>
            <w:proofErr w:type="spellEnd"/>
            <w:r w:rsidRPr="004A224E">
              <w:rPr>
                <w:rFonts w:ascii="Calibri Light" w:eastAsia="Times New Roman" w:hAnsi="Calibri Light" w:cs="Calibri Light"/>
                <w:sz w:val="22"/>
                <w:szCs w:val="22"/>
              </w:rPr>
              <w:t xml:space="preserve"> ≥</w:t>
            </w:r>
            <w:r w:rsidRPr="004A224E">
              <w:rPr>
                <w:rFonts w:ascii="Calibri Light" w:eastAsia="Times New Roman" w:hAnsi="Calibri Light" w:cs="Calibri Light"/>
                <w:sz w:val="22"/>
                <w:szCs w:val="22"/>
                <w:lang w:eastAsia="lt-LT"/>
              </w:rPr>
              <w:t xml:space="preserve"> 68 cm</w:t>
            </w:r>
          </w:p>
        </w:tc>
        <w:tc>
          <w:tcPr>
            <w:tcW w:w="17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5D94E4" w14:textId="77777777" w:rsidR="00813F3D" w:rsidRPr="004A224E" w:rsidRDefault="00813F3D" w:rsidP="00E35A52">
            <w:pPr>
              <w:tabs>
                <w:tab w:val="left" w:pos="337"/>
              </w:tabs>
              <w:spacing w:after="0" w:line="240" w:lineRule="auto"/>
              <w:jc w:val="center"/>
              <w:rPr>
                <w:rFonts w:ascii="Calibri Light" w:hAnsi="Calibri Light" w:cs="Calibri Light"/>
                <w:color w:val="000000" w:themeColor="text1"/>
                <w:sz w:val="22"/>
              </w:rPr>
            </w:pPr>
            <w:r w:rsidRPr="004A224E">
              <w:rPr>
                <w:rFonts w:ascii="Calibri Light" w:hAnsi="Calibri Light" w:cs="Calibri Light"/>
                <w:color w:val="000000" w:themeColor="text1"/>
                <w:sz w:val="22"/>
              </w:rPr>
              <w:t>Statinis: (taip/ne)</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25B363" w14:textId="77777777" w:rsidR="00813F3D" w:rsidRPr="004A224E" w:rsidRDefault="00813F3D" w:rsidP="00E35A52">
            <w:pPr>
              <w:tabs>
                <w:tab w:val="left" w:pos="337"/>
              </w:tabs>
              <w:spacing w:after="0" w:line="240" w:lineRule="auto"/>
              <w:rPr>
                <w:rFonts w:ascii="Calibri Light" w:hAnsi="Calibri Light" w:cs="Calibri Light"/>
                <w:color w:val="000000" w:themeColor="text1"/>
                <w:sz w:val="22"/>
              </w:rPr>
            </w:pPr>
            <w:r w:rsidRPr="004A224E">
              <w:rPr>
                <w:rFonts w:ascii="Calibri Light" w:hAnsi="Calibri Light" w:cs="Calibri Light"/>
                <w:color w:val="000000" w:themeColor="text1"/>
                <w:sz w:val="22"/>
              </w:rPr>
              <w:t>L</w:t>
            </w:r>
            <w:r w:rsidRPr="004A224E">
              <w:rPr>
                <w:rFonts w:ascii="Calibri Light" w:hAnsi="Calibri Light" w:cs="Calibri Light"/>
                <w:color w:val="000000" w:themeColor="text1"/>
                <w:sz w:val="22"/>
                <w:vertAlign w:val="subscript"/>
              </w:rPr>
              <w:t>3</w:t>
            </w:r>
            <w:r w:rsidRPr="004A224E">
              <w:rPr>
                <w:rFonts w:ascii="Calibri Light" w:hAnsi="Calibri Light" w:cs="Calibri Light"/>
                <w:color w:val="000000" w:themeColor="text1"/>
                <w:sz w:val="22"/>
              </w:rPr>
              <w:t xml:space="preserve"> = 0,20</w:t>
            </w:r>
          </w:p>
        </w:tc>
        <w:tc>
          <w:tcPr>
            <w:tcW w:w="1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FBE85" w14:textId="77777777" w:rsidR="00813F3D" w:rsidRPr="004A224E" w:rsidRDefault="00813F3D" w:rsidP="00E35A52">
            <w:pPr>
              <w:tabs>
                <w:tab w:val="left" w:pos="337"/>
              </w:tabs>
              <w:spacing w:after="0" w:line="240" w:lineRule="auto"/>
              <w:jc w:val="center"/>
              <w:rPr>
                <w:rFonts w:ascii="Calibri Light" w:hAnsi="Calibri Light" w:cs="Calibri Light"/>
                <w:color w:val="000000" w:themeColor="text1"/>
                <w:sz w:val="22"/>
              </w:rPr>
            </w:pPr>
          </w:p>
        </w:tc>
      </w:tr>
      <w:tr w:rsidR="00813F3D" w:rsidRPr="004A224E" w14:paraId="6B853141" w14:textId="77777777" w:rsidTr="00E02534">
        <w:trPr>
          <w:trHeight w:val="70"/>
          <w:jc w:val="center"/>
        </w:trPr>
        <w:tc>
          <w:tcPr>
            <w:tcW w:w="1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7C55B" w14:textId="77777777" w:rsidR="00813F3D" w:rsidRPr="004A224E" w:rsidRDefault="00813F3D" w:rsidP="005831D1">
            <w:pPr>
              <w:tabs>
                <w:tab w:val="left" w:pos="337"/>
              </w:tabs>
              <w:spacing w:after="0" w:line="240" w:lineRule="auto"/>
              <w:jc w:val="center"/>
              <w:rPr>
                <w:rFonts w:ascii="Calibri Light" w:hAnsi="Calibri Light" w:cs="Calibri Light"/>
                <w:color w:val="000000" w:themeColor="text1"/>
                <w:sz w:val="22"/>
              </w:rPr>
            </w:pPr>
            <w:r w:rsidRPr="004A224E">
              <w:rPr>
                <w:rFonts w:ascii="Calibri Light" w:hAnsi="Calibri Light" w:cs="Calibri Light"/>
                <w:color w:val="000000" w:themeColor="text1"/>
                <w:sz w:val="22"/>
              </w:rPr>
              <w:t>T4</w:t>
            </w:r>
          </w:p>
        </w:tc>
        <w:tc>
          <w:tcPr>
            <w:tcW w:w="2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B0283" w14:textId="77777777" w:rsidR="00813F3D" w:rsidRPr="004A224E" w:rsidRDefault="00813F3D" w:rsidP="00E35A52">
            <w:pPr>
              <w:tabs>
                <w:tab w:val="left" w:pos="337"/>
              </w:tabs>
              <w:spacing w:after="0" w:line="240" w:lineRule="auto"/>
              <w:rPr>
                <w:rFonts w:ascii="Calibri Light" w:hAnsi="Calibri Light" w:cs="Calibri Light"/>
                <w:color w:val="000000" w:themeColor="text1"/>
                <w:sz w:val="22"/>
              </w:rPr>
            </w:pPr>
            <w:r w:rsidRPr="004A224E">
              <w:rPr>
                <w:rFonts w:ascii="Calibri Light" w:hAnsi="Calibri Light" w:cs="Calibri Light"/>
                <w:color w:val="000000" w:themeColor="text1"/>
                <w:sz w:val="22"/>
              </w:rPr>
              <w:t>Nuolatinis signalo fokusavimas visame tyrimo gylyje, be fokuso zonų</w:t>
            </w:r>
          </w:p>
        </w:tc>
        <w:tc>
          <w:tcPr>
            <w:tcW w:w="17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7C15E2" w14:textId="77777777" w:rsidR="00813F3D" w:rsidRPr="004A224E" w:rsidRDefault="00813F3D" w:rsidP="00E35A52">
            <w:pPr>
              <w:tabs>
                <w:tab w:val="left" w:pos="337"/>
              </w:tabs>
              <w:spacing w:after="0" w:line="240" w:lineRule="auto"/>
              <w:jc w:val="center"/>
              <w:rPr>
                <w:rFonts w:ascii="Calibri Light" w:hAnsi="Calibri Light" w:cs="Calibri Light"/>
                <w:color w:val="000000" w:themeColor="text1"/>
                <w:sz w:val="22"/>
              </w:rPr>
            </w:pPr>
            <w:r w:rsidRPr="004A224E">
              <w:rPr>
                <w:rFonts w:ascii="Calibri Light" w:hAnsi="Calibri Light" w:cs="Calibri Light"/>
                <w:color w:val="000000" w:themeColor="text1"/>
                <w:sz w:val="22"/>
              </w:rPr>
              <w:t>Statinis: (taip/ne)</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606514" w14:textId="77777777" w:rsidR="00813F3D" w:rsidRPr="004A224E" w:rsidRDefault="00813F3D" w:rsidP="00E35A52">
            <w:pPr>
              <w:tabs>
                <w:tab w:val="left" w:pos="337"/>
              </w:tabs>
              <w:spacing w:after="0" w:line="240" w:lineRule="auto"/>
              <w:rPr>
                <w:rFonts w:ascii="Calibri Light" w:hAnsi="Calibri Light" w:cs="Calibri Light"/>
                <w:color w:val="000000" w:themeColor="text1"/>
                <w:sz w:val="22"/>
              </w:rPr>
            </w:pPr>
            <w:r w:rsidRPr="004A224E">
              <w:rPr>
                <w:rFonts w:ascii="Calibri Light" w:hAnsi="Calibri Light" w:cs="Calibri Light"/>
                <w:color w:val="000000" w:themeColor="text1"/>
                <w:sz w:val="22"/>
              </w:rPr>
              <w:t>L</w:t>
            </w:r>
            <w:r w:rsidRPr="004A224E">
              <w:rPr>
                <w:rFonts w:ascii="Calibri Light" w:hAnsi="Calibri Light" w:cs="Calibri Light"/>
                <w:color w:val="000000" w:themeColor="text1"/>
                <w:sz w:val="22"/>
                <w:vertAlign w:val="subscript"/>
              </w:rPr>
              <w:t>4</w:t>
            </w:r>
            <w:r w:rsidRPr="004A224E">
              <w:rPr>
                <w:rFonts w:ascii="Calibri Light" w:hAnsi="Calibri Light" w:cs="Calibri Light"/>
                <w:color w:val="000000" w:themeColor="text1"/>
                <w:sz w:val="22"/>
              </w:rPr>
              <w:t xml:space="preserve"> = 0,20</w:t>
            </w:r>
          </w:p>
        </w:tc>
        <w:tc>
          <w:tcPr>
            <w:tcW w:w="1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29259" w14:textId="77777777" w:rsidR="00813F3D" w:rsidRPr="004A224E" w:rsidRDefault="00813F3D" w:rsidP="00E35A52">
            <w:pPr>
              <w:tabs>
                <w:tab w:val="left" w:pos="337"/>
              </w:tabs>
              <w:spacing w:after="0" w:line="240" w:lineRule="auto"/>
              <w:jc w:val="center"/>
              <w:rPr>
                <w:rFonts w:ascii="Calibri Light" w:hAnsi="Calibri Light" w:cs="Calibri Light"/>
                <w:strike/>
                <w:color w:val="000000" w:themeColor="text1"/>
                <w:sz w:val="22"/>
              </w:rPr>
            </w:pPr>
          </w:p>
        </w:tc>
      </w:tr>
      <w:tr w:rsidR="00813F3D" w:rsidRPr="004A224E" w14:paraId="321C1339" w14:textId="77777777" w:rsidTr="00E02534">
        <w:trPr>
          <w:trHeight w:val="70"/>
          <w:jc w:val="center"/>
        </w:trPr>
        <w:tc>
          <w:tcPr>
            <w:tcW w:w="1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F6B0B" w14:textId="77777777" w:rsidR="00813F3D" w:rsidRPr="004A224E" w:rsidRDefault="00813F3D" w:rsidP="005831D1">
            <w:pPr>
              <w:tabs>
                <w:tab w:val="left" w:pos="337"/>
              </w:tabs>
              <w:spacing w:after="0" w:line="240" w:lineRule="auto"/>
              <w:jc w:val="center"/>
              <w:rPr>
                <w:rFonts w:ascii="Calibri Light" w:hAnsi="Calibri Light" w:cs="Calibri Light"/>
                <w:color w:val="000000" w:themeColor="text1"/>
                <w:sz w:val="22"/>
              </w:rPr>
            </w:pPr>
            <w:r w:rsidRPr="004A224E">
              <w:rPr>
                <w:rFonts w:ascii="Calibri Light" w:hAnsi="Calibri Light" w:cs="Calibri Light"/>
                <w:color w:val="000000" w:themeColor="text1"/>
                <w:sz w:val="22"/>
              </w:rPr>
              <w:t>T5</w:t>
            </w:r>
          </w:p>
        </w:tc>
        <w:tc>
          <w:tcPr>
            <w:tcW w:w="2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A7C82" w14:textId="77777777" w:rsidR="00813F3D" w:rsidRPr="004A224E" w:rsidRDefault="00813F3D" w:rsidP="00E35A52">
            <w:pPr>
              <w:tabs>
                <w:tab w:val="left" w:pos="337"/>
              </w:tabs>
              <w:spacing w:after="0" w:line="240" w:lineRule="auto"/>
              <w:rPr>
                <w:rFonts w:ascii="Calibri Light" w:hAnsi="Calibri Light" w:cs="Calibri Light"/>
                <w:color w:val="000000" w:themeColor="text1"/>
                <w:sz w:val="22"/>
              </w:rPr>
            </w:pPr>
            <w:r w:rsidRPr="004A224E">
              <w:rPr>
                <w:rFonts w:ascii="Calibri Light" w:hAnsi="Calibri Light" w:cs="Calibri Light"/>
                <w:color w:val="000000" w:themeColor="text1"/>
                <w:sz w:val="22"/>
              </w:rPr>
              <w:t xml:space="preserve">Maksimalus </w:t>
            </w:r>
            <w:r w:rsidRPr="004A224E">
              <w:rPr>
                <w:rFonts w:ascii="Calibri Light" w:hAnsi="Calibri Light" w:cs="Calibri Light"/>
                <w:sz w:val="22"/>
              </w:rPr>
              <w:t>bendras sistemos dinaminis diapazonas</w:t>
            </w:r>
          </w:p>
          <w:p w14:paraId="7F075646" w14:textId="77777777" w:rsidR="00813F3D" w:rsidRPr="004A224E" w:rsidRDefault="00813F3D" w:rsidP="00E35A52">
            <w:pPr>
              <w:tabs>
                <w:tab w:val="left" w:pos="337"/>
              </w:tabs>
              <w:spacing w:after="0" w:line="240" w:lineRule="auto"/>
              <w:rPr>
                <w:rFonts w:ascii="Calibri Light" w:hAnsi="Calibri Light" w:cs="Calibri Light"/>
                <w:color w:val="000000" w:themeColor="text1"/>
                <w:sz w:val="22"/>
              </w:rPr>
            </w:pPr>
            <w:r w:rsidRPr="004A224E">
              <w:rPr>
                <w:rFonts w:ascii="Calibri Light" w:hAnsi="Calibri Light" w:cs="Calibri Light"/>
                <w:color w:val="000000" w:themeColor="text1"/>
                <w:sz w:val="22"/>
              </w:rPr>
              <w:t>(</w:t>
            </w:r>
            <w:proofErr w:type="spellStart"/>
            <w:r w:rsidRPr="004A224E">
              <w:rPr>
                <w:rFonts w:ascii="Calibri Light" w:hAnsi="Calibri Light" w:cs="Calibri Light"/>
                <w:color w:val="000000" w:themeColor="text1"/>
                <w:sz w:val="22"/>
              </w:rPr>
              <w:t>dB</w:t>
            </w:r>
            <w:proofErr w:type="spellEnd"/>
            <w:r w:rsidRPr="004A224E">
              <w:rPr>
                <w:rFonts w:ascii="Calibri Light" w:hAnsi="Calibri Light" w:cs="Calibri Light"/>
                <w:color w:val="000000" w:themeColor="text1"/>
                <w:sz w:val="22"/>
              </w:rPr>
              <w:t>)</w:t>
            </w:r>
          </w:p>
        </w:tc>
        <w:tc>
          <w:tcPr>
            <w:tcW w:w="17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85AD78" w14:textId="77777777" w:rsidR="00813F3D" w:rsidRPr="004A224E" w:rsidRDefault="00813F3D" w:rsidP="00E35A52">
            <w:pPr>
              <w:tabs>
                <w:tab w:val="left" w:pos="337"/>
              </w:tabs>
              <w:spacing w:after="0" w:line="240" w:lineRule="auto"/>
              <w:rPr>
                <w:rFonts w:ascii="Calibri Light" w:hAnsi="Calibri Light" w:cs="Calibri Light"/>
                <w:color w:val="000000" w:themeColor="text1"/>
                <w:sz w:val="22"/>
              </w:rPr>
            </w:pPr>
            <w:r w:rsidRPr="004A224E">
              <w:rPr>
                <w:rFonts w:ascii="Calibri Light" w:hAnsi="Calibri Light" w:cs="Calibri Light"/>
                <w:color w:val="000000" w:themeColor="text1"/>
                <w:sz w:val="22"/>
              </w:rPr>
              <w:t xml:space="preserve">Palyginamasis: </w:t>
            </w:r>
            <w:proofErr w:type="spellStart"/>
            <w:r w:rsidRPr="004A224E">
              <w:rPr>
                <w:rFonts w:ascii="Calibri Light" w:hAnsi="Calibri Light" w:cs="Calibri Light"/>
                <w:color w:val="000000" w:themeColor="text1"/>
                <w:sz w:val="22"/>
              </w:rPr>
              <w:t>interpoliacinis</w:t>
            </w:r>
            <w:proofErr w:type="spellEnd"/>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CC01E" w14:textId="77777777" w:rsidR="00813F3D" w:rsidRPr="004A224E" w:rsidRDefault="00813F3D" w:rsidP="00E35A52">
            <w:pPr>
              <w:tabs>
                <w:tab w:val="left" w:pos="337"/>
              </w:tabs>
              <w:spacing w:after="0" w:line="240" w:lineRule="auto"/>
              <w:rPr>
                <w:rFonts w:ascii="Calibri Light" w:hAnsi="Calibri Light" w:cs="Calibri Light"/>
                <w:color w:val="000000" w:themeColor="text1"/>
                <w:sz w:val="22"/>
              </w:rPr>
            </w:pPr>
            <w:r w:rsidRPr="004A224E">
              <w:rPr>
                <w:rFonts w:ascii="Calibri Light" w:hAnsi="Calibri Light" w:cs="Calibri Light"/>
                <w:color w:val="000000" w:themeColor="text1"/>
                <w:sz w:val="22"/>
              </w:rPr>
              <w:t>L</w:t>
            </w:r>
            <w:r w:rsidRPr="004A224E">
              <w:rPr>
                <w:rFonts w:ascii="Calibri Light" w:hAnsi="Calibri Light" w:cs="Calibri Light"/>
                <w:color w:val="000000" w:themeColor="text1"/>
                <w:sz w:val="22"/>
                <w:vertAlign w:val="subscript"/>
              </w:rPr>
              <w:t>5</w:t>
            </w:r>
            <w:r w:rsidRPr="004A224E">
              <w:rPr>
                <w:rFonts w:ascii="Calibri Light" w:hAnsi="Calibri Light" w:cs="Calibri Light"/>
                <w:color w:val="000000" w:themeColor="text1"/>
                <w:sz w:val="22"/>
              </w:rPr>
              <w:t xml:space="preserve"> = 0 - 0,20</w:t>
            </w:r>
          </w:p>
        </w:tc>
        <w:tc>
          <w:tcPr>
            <w:tcW w:w="1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30B7B" w14:textId="77777777" w:rsidR="00813F3D" w:rsidRPr="004A224E" w:rsidRDefault="00813F3D" w:rsidP="00E35A52">
            <w:pPr>
              <w:tabs>
                <w:tab w:val="left" w:pos="337"/>
              </w:tabs>
              <w:spacing w:after="0" w:line="240" w:lineRule="auto"/>
              <w:jc w:val="center"/>
              <w:rPr>
                <w:rFonts w:ascii="Calibri Light" w:hAnsi="Calibri Light" w:cs="Calibri Light"/>
                <w:strike/>
                <w:color w:val="000000" w:themeColor="text1"/>
                <w:sz w:val="22"/>
              </w:rPr>
            </w:pPr>
          </w:p>
        </w:tc>
      </w:tr>
      <w:bookmarkEnd w:id="3"/>
    </w:tbl>
    <w:p w14:paraId="7A1A4B9E" w14:textId="77777777" w:rsidR="00813F3D" w:rsidRPr="004A224E" w:rsidRDefault="00813F3D" w:rsidP="00813F3D">
      <w:pPr>
        <w:jc w:val="center"/>
        <w:rPr>
          <w:rFonts w:ascii="Calibri Light" w:hAnsi="Calibri Light" w:cs="Calibri Light"/>
          <w:sz w:val="22"/>
        </w:rPr>
      </w:pPr>
    </w:p>
    <w:p w14:paraId="25FAA3C3" w14:textId="77777777" w:rsidR="00813F3D" w:rsidRPr="004A224E" w:rsidRDefault="00813F3D" w:rsidP="00813F3D">
      <w:pPr>
        <w:rPr>
          <w:rFonts w:ascii="Calibri Light" w:hAnsi="Calibri Light" w:cs="Calibri Light"/>
          <w:sz w:val="22"/>
        </w:rPr>
      </w:pPr>
      <w:r w:rsidRPr="004A224E">
        <w:rPr>
          <w:rFonts w:ascii="Calibri Light" w:hAnsi="Calibri Light" w:cs="Calibri Light"/>
          <w:sz w:val="22"/>
        </w:rPr>
        <w:t>Pasiūlymo ekonominio naudingumo (kainos ir kokybės santykio) apskaičiavimo tvarka (formulė) yra pateikiama žemiau:</w:t>
      </w:r>
    </w:p>
    <w:p w14:paraId="30989141" w14:textId="09382B24" w:rsidR="00813F3D" w:rsidRPr="004A224E" w:rsidRDefault="00813F3D" w:rsidP="00E35A52">
      <w:pPr>
        <w:rPr>
          <w:rFonts w:ascii="Calibri Light" w:hAnsi="Calibri Light" w:cs="Calibri Light"/>
          <w:sz w:val="22"/>
        </w:rPr>
      </w:pPr>
      <w:r w:rsidRPr="004A224E">
        <w:rPr>
          <w:rFonts w:ascii="Calibri Light" w:hAnsi="Calibri Light" w:cs="Calibri Light"/>
          <w:sz w:val="22"/>
        </w:rPr>
        <w:t>1. Pasiūlymo ekonominis naudingumas (E) apskaičiuojamas sudedant tiekėjo pasiūlymo kainos (K) ir techninių pranašumų (T) balus:</w:t>
      </w:r>
    </w:p>
    <w:p w14:paraId="4737C071" w14:textId="4ADBAF16" w:rsidR="00813F3D" w:rsidRPr="004A224E" w:rsidRDefault="00813F3D" w:rsidP="00E35A52">
      <w:pPr>
        <w:ind w:left="1134"/>
        <w:jc w:val="center"/>
        <w:rPr>
          <w:rFonts w:ascii="Calibri Light" w:hAnsi="Calibri Light" w:cs="Calibri Light"/>
          <w:sz w:val="22"/>
        </w:rPr>
      </w:pPr>
      <w:r w:rsidRPr="004A224E">
        <w:rPr>
          <w:rFonts w:ascii="Calibri Light" w:hAnsi="Calibri Light" w:cs="Calibri Light"/>
          <w:sz w:val="22"/>
        </w:rPr>
        <w:t>E = K + T</w:t>
      </w:r>
    </w:p>
    <w:p w14:paraId="40DE83B8" w14:textId="77777777" w:rsidR="00813F3D" w:rsidRPr="004A224E" w:rsidRDefault="00813F3D" w:rsidP="00813F3D">
      <w:pPr>
        <w:rPr>
          <w:rFonts w:ascii="Calibri Light" w:hAnsi="Calibri Light" w:cs="Calibri Light"/>
          <w:sz w:val="22"/>
        </w:rPr>
      </w:pPr>
      <w:r w:rsidRPr="004A224E">
        <w:rPr>
          <w:rFonts w:ascii="Calibri Light" w:hAnsi="Calibri Light" w:cs="Calibri Light"/>
          <w:sz w:val="22"/>
        </w:rPr>
        <w:t>2. Pasiūlymo kainos (K) balai apskaičiuojami mažiausios pasiūlytos kainos (</w:t>
      </w:r>
      <w:proofErr w:type="spellStart"/>
      <w:r w:rsidRPr="004A224E">
        <w:rPr>
          <w:rFonts w:ascii="Calibri Light" w:hAnsi="Calibri Light" w:cs="Calibri Light"/>
          <w:sz w:val="22"/>
        </w:rPr>
        <w:t>Kmin</w:t>
      </w:r>
      <w:proofErr w:type="spellEnd"/>
      <w:r w:rsidRPr="004A224E">
        <w:rPr>
          <w:rFonts w:ascii="Calibri Light" w:hAnsi="Calibri Light" w:cs="Calibri Light"/>
          <w:sz w:val="22"/>
        </w:rPr>
        <w:t>) ir vertinamo pasiūlymo kainos (</w:t>
      </w:r>
      <w:proofErr w:type="spellStart"/>
      <w:r w:rsidRPr="004A224E">
        <w:rPr>
          <w:rFonts w:ascii="Calibri Light" w:hAnsi="Calibri Light" w:cs="Calibri Light"/>
          <w:sz w:val="22"/>
        </w:rPr>
        <w:t>Kv</w:t>
      </w:r>
      <w:proofErr w:type="spellEnd"/>
      <w:r w:rsidRPr="004A224E">
        <w:rPr>
          <w:rFonts w:ascii="Calibri Light" w:hAnsi="Calibri Light" w:cs="Calibri Light"/>
          <w:sz w:val="22"/>
        </w:rPr>
        <w:t>) santykį padauginant iš kainos lyginamojo svorio (X):</w:t>
      </w:r>
    </w:p>
    <w:p w14:paraId="15D26A11" w14:textId="68D8C2DF" w:rsidR="00813F3D" w:rsidRPr="004A224E" w:rsidRDefault="00813F3D" w:rsidP="00E35A52">
      <w:pPr>
        <w:ind w:left="1134" w:right="-330"/>
        <w:jc w:val="center"/>
        <w:rPr>
          <w:rFonts w:ascii="Calibri Light" w:hAnsi="Calibri Light" w:cs="Calibri Light"/>
          <w:sz w:val="22"/>
        </w:rPr>
      </w:pPr>
      <w:r w:rsidRPr="004A224E">
        <w:rPr>
          <w:rFonts w:ascii="Calibri Light" w:hAnsi="Calibri Light" w:cs="Calibri Light"/>
          <w:noProof/>
          <w:sz w:val="22"/>
          <w14:ligatures w14:val="standardContextual"/>
        </w:rPr>
        <w:drawing>
          <wp:inline distT="0" distB="0" distL="0" distR="0" wp14:anchorId="0623EF48" wp14:editId="2B9F5EB8">
            <wp:extent cx="1143000" cy="327910"/>
            <wp:effectExtent l="0" t="0" r="0" b="0"/>
            <wp:docPr id="15" name="Picture 14">
              <a:extLst xmlns:a="http://schemas.openxmlformats.org/drawingml/2006/main">
                <a:ext uri="{FF2B5EF4-FFF2-40B4-BE49-F238E27FC236}">
                  <a16:creationId xmlns:a16="http://schemas.microsoft.com/office/drawing/2014/main" id="{CB7DF412-F836-47C1-AE11-2A586D5359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CB7DF412-F836-47C1-AE11-2A586D5359D0}"/>
                        </a:ext>
                      </a:extLst>
                    </pic:cNvPr>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98898" cy="343946"/>
                    </a:xfrm>
                    <a:prstGeom prst="rect">
                      <a:avLst/>
                    </a:prstGeom>
                    <a:noFill/>
                  </pic:spPr>
                </pic:pic>
              </a:graphicData>
            </a:graphic>
          </wp:inline>
        </w:drawing>
      </w:r>
    </w:p>
    <w:p w14:paraId="443BC074" w14:textId="77777777" w:rsidR="00813F3D" w:rsidRPr="004A224E" w:rsidRDefault="00813F3D" w:rsidP="00813F3D">
      <w:pPr>
        <w:rPr>
          <w:rFonts w:ascii="Calibri Light" w:hAnsi="Calibri Light" w:cs="Calibri Light"/>
          <w:color w:val="000000"/>
          <w:sz w:val="22"/>
          <w:lang w:eastAsia="en-GB"/>
        </w:rPr>
      </w:pPr>
      <w:r w:rsidRPr="004A224E">
        <w:rPr>
          <w:rFonts w:ascii="Calibri Light" w:hAnsi="Calibri Light" w:cs="Calibri Light"/>
          <w:color w:val="000000"/>
          <w:sz w:val="22"/>
          <w:lang w:eastAsia="en-GB"/>
        </w:rPr>
        <w:t xml:space="preserve">3. Siūlomo objekto </w:t>
      </w:r>
      <w:r w:rsidRPr="004A224E">
        <w:rPr>
          <w:rFonts w:ascii="Calibri Light" w:hAnsi="Calibri Light" w:cs="Calibri Light"/>
          <w:b/>
          <w:bCs/>
          <w:color w:val="000000"/>
          <w:sz w:val="22"/>
          <w:lang w:eastAsia="en-GB"/>
        </w:rPr>
        <w:t>T1, T5</w:t>
      </w:r>
      <w:r w:rsidRPr="004A224E">
        <w:rPr>
          <w:rFonts w:ascii="Calibri Light" w:hAnsi="Calibri Light" w:cs="Calibri Light"/>
          <w:color w:val="000000"/>
          <w:sz w:val="22"/>
          <w:lang w:eastAsia="en-GB"/>
        </w:rPr>
        <w:t xml:space="preserve"> techniniai parametrai aprašomi palyginamuoju </w:t>
      </w:r>
      <w:proofErr w:type="spellStart"/>
      <w:r w:rsidRPr="004A224E">
        <w:rPr>
          <w:rFonts w:ascii="Calibri Light" w:hAnsi="Calibri Light" w:cs="Calibri Light"/>
          <w:color w:val="000000"/>
          <w:sz w:val="22"/>
          <w:lang w:eastAsia="en-GB"/>
        </w:rPr>
        <w:t>interpoliaciniu</w:t>
      </w:r>
      <w:proofErr w:type="spellEnd"/>
      <w:r w:rsidRPr="004A224E">
        <w:rPr>
          <w:rFonts w:ascii="Calibri Light" w:hAnsi="Calibri Light" w:cs="Calibri Light"/>
          <w:color w:val="000000"/>
          <w:sz w:val="22"/>
          <w:lang w:eastAsia="en-GB"/>
        </w:rPr>
        <w:t xml:space="preserve"> vertinimo būdu, todėl parametro įvertinimas apskaičiuojamas pagal metodiką:</w:t>
      </w:r>
    </w:p>
    <w:p w14:paraId="4352F769" w14:textId="77777777" w:rsidR="00813F3D" w:rsidRPr="004A224E" w:rsidRDefault="00813F3D" w:rsidP="00813F3D">
      <w:pPr>
        <w:rPr>
          <w:rFonts w:ascii="Calibri Light" w:hAnsi="Calibri Light" w:cs="Calibri Light"/>
          <w:color w:val="000000"/>
          <w:sz w:val="22"/>
          <w:lang w:eastAsia="en-GB"/>
        </w:rPr>
      </w:pPr>
      <w:r w:rsidRPr="004A224E">
        <w:rPr>
          <w:rFonts w:ascii="Calibri Light" w:hAnsi="Calibri Light" w:cs="Calibri Light"/>
          <w:color w:val="000000"/>
          <w:sz w:val="22"/>
          <w:lang w:eastAsia="en-GB"/>
        </w:rPr>
        <w:t>Jei siūlomas objektas turi parametro T1, T5 didžiausią skaitinę vertę (</w:t>
      </w:r>
      <w:proofErr w:type="spellStart"/>
      <w:r w:rsidRPr="004A224E">
        <w:rPr>
          <w:rFonts w:ascii="Calibri Light" w:hAnsi="Calibri Light" w:cs="Calibri Light"/>
          <w:color w:val="000000"/>
          <w:sz w:val="22"/>
          <w:lang w:eastAsia="en-GB"/>
        </w:rPr>
        <w:t>T</w:t>
      </w:r>
      <w:r w:rsidRPr="004A224E">
        <w:rPr>
          <w:rFonts w:ascii="Calibri Light" w:hAnsi="Calibri Light" w:cs="Calibri Light"/>
          <w:color w:val="000000"/>
          <w:sz w:val="22"/>
          <w:vertAlign w:val="subscript"/>
          <w:lang w:eastAsia="en-GB"/>
        </w:rPr>
        <w:t>max</w:t>
      </w:r>
      <w:proofErr w:type="spellEnd"/>
      <w:r w:rsidRPr="004A224E">
        <w:rPr>
          <w:rFonts w:ascii="Calibri Light" w:hAnsi="Calibri Light" w:cs="Calibri Light"/>
          <w:color w:val="000000"/>
          <w:sz w:val="22"/>
          <w:lang w:eastAsia="en-GB"/>
        </w:rPr>
        <w:t>) gauna maksimalų balų skaičių pagal lyginamąjį svorį: T</w:t>
      </w:r>
      <w:r w:rsidRPr="004A224E">
        <w:rPr>
          <w:rFonts w:ascii="Calibri Light" w:hAnsi="Calibri Light" w:cs="Calibri Light"/>
          <w:color w:val="000000"/>
          <w:sz w:val="22"/>
          <w:vertAlign w:val="subscript"/>
          <w:lang w:eastAsia="en-GB"/>
        </w:rPr>
        <w:t>1</w:t>
      </w:r>
      <w:r w:rsidRPr="004A224E">
        <w:rPr>
          <w:rFonts w:ascii="Calibri Light" w:hAnsi="Calibri Light" w:cs="Calibri Light"/>
          <w:color w:val="000000"/>
          <w:sz w:val="22"/>
          <w:lang w:eastAsia="en-GB"/>
        </w:rPr>
        <w:t xml:space="preserve"> = L</w:t>
      </w:r>
      <w:r w:rsidRPr="004A224E">
        <w:rPr>
          <w:rFonts w:ascii="Calibri Light" w:hAnsi="Calibri Light" w:cs="Calibri Light"/>
          <w:color w:val="000000"/>
          <w:sz w:val="22"/>
          <w:vertAlign w:val="subscript"/>
          <w:lang w:eastAsia="en-GB"/>
        </w:rPr>
        <w:t>1</w:t>
      </w:r>
      <w:r w:rsidRPr="004A224E">
        <w:rPr>
          <w:rFonts w:ascii="Calibri Light" w:hAnsi="Calibri Light" w:cs="Calibri Light"/>
          <w:color w:val="000000"/>
          <w:sz w:val="22"/>
          <w:lang w:eastAsia="en-GB"/>
        </w:rPr>
        <w:t xml:space="preserve"> = 0.2, T</w:t>
      </w:r>
      <w:r w:rsidRPr="004A224E">
        <w:rPr>
          <w:rFonts w:ascii="Calibri Light" w:hAnsi="Calibri Light" w:cs="Calibri Light"/>
          <w:color w:val="000000"/>
          <w:sz w:val="22"/>
          <w:vertAlign w:val="subscript"/>
          <w:lang w:eastAsia="en-GB"/>
        </w:rPr>
        <w:t>5</w:t>
      </w:r>
      <w:r w:rsidRPr="004A224E">
        <w:rPr>
          <w:rFonts w:ascii="Calibri Light" w:hAnsi="Calibri Light" w:cs="Calibri Light"/>
          <w:color w:val="000000"/>
          <w:sz w:val="22"/>
          <w:lang w:eastAsia="en-GB"/>
        </w:rPr>
        <w:t>=L</w:t>
      </w:r>
      <w:r w:rsidRPr="004A224E">
        <w:rPr>
          <w:rFonts w:ascii="Calibri Light" w:hAnsi="Calibri Light" w:cs="Calibri Light"/>
          <w:color w:val="000000"/>
          <w:sz w:val="22"/>
          <w:vertAlign w:val="subscript"/>
          <w:lang w:eastAsia="en-GB"/>
        </w:rPr>
        <w:t>5</w:t>
      </w:r>
      <w:r w:rsidRPr="004A224E">
        <w:rPr>
          <w:rFonts w:ascii="Calibri Light" w:hAnsi="Calibri Light" w:cs="Calibri Light"/>
          <w:color w:val="000000"/>
          <w:sz w:val="22"/>
          <w:lang w:eastAsia="en-GB"/>
        </w:rPr>
        <w:t>=0.2. Mažiausią parametro T1, T5 skaitinę vertę (</w:t>
      </w:r>
      <w:proofErr w:type="spellStart"/>
      <w:r w:rsidRPr="004A224E">
        <w:rPr>
          <w:rFonts w:ascii="Calibri Light" w:hAnsi="Calibri Light" w:cs="Calibri Light"/>
          <w:color w:val="000000"/>
          <w:sz w:val="22"/>
          <w:lang w:eastAsia="en-GB"/>
        </w:rPr>
        <w:t>T</w:t>
      </w:r>
      <w:r w:rsidRPr="004A224E">
        <w:rPr>
          <w:rFonts w:ascii="Calibri Light" w:hAnsi="Calibri Light" w:cs="Calibri Light"/>
          <w:color w:val="000000"/>
          <w:sz w:val="22"/>
          <w:vertAlign w:val="subscript"/>
          <w:lang w:eastAsia="en-GB"/>
        </w:rPr>
        <w:t>min</w:t>
      </w:r>
      <w:proofErr w:type="spellEnd"/>
      <w:r w:rsidRPr="004A224E">
        <w:rPr>
          <w:rFonts w:ascii="Calibri Light" w:hAnsi="Calibri Light" w:cs="Calibri Light"/>
          <w:color w:val="000000"/>
          <w:sz w:val="22"/>
          <w:lang w:eastAsia="en-GB"/>
        </w:rPr>
        <w:t>) turintis objektas gauna 0 balų: T</w:t>
      </w:r>
      <w:r w:rsidRPr="004A224E">
        <w:rPr>
          <w:rFonts w:ascii="Calibri Light" w:hAnsi="Calibri Light" w:cs="Calibri Light"/>
          <w:color w:val="000000"/>
          <w:sz w:val="22"/>
          <w:vertAlign w:val="subscript"/>
          <w:lang w:eastAsia="en-GB"/>
        </w:rPr>
        <w:t>1</w:t>
      </w:r>
      <w:r w:rsidRPr="004A224E">
        <w:rPr>
          <w:rFonts w:ascii="Calibri Light" w:hAnsi="Calibri Light" w:cs="Calibri Light"/>
          <w:color w:val="000000"/>
          <w:sz w:val="22"/>
          <w:lang w:eastAsia="en-GB"/>
        </w:rPr>
        <w:t>= L</w:t>
      </w:r>
      <w:r w:rsidRPr="004A224E">
        <w:rPr>
          <w:rFonts w:ascii="Calibri Light" w:hAnsi="Calibri Light" w:cs="Calibri Light"/>
          <w:color w:val="000000"/>
          <w:sz w:val="22"/>
          <w:vertAlign w:val="subscript"/>
          <w:lang w:eastAsia="en-GB"/>
        </w:rPr>
        <w:t>1</w:t>
      </w:r>
      <w:r w:rsidRPr="004A224E">
        <w:rPr>
          <w:rFonts w:ascii="Calibri Light" w:hAnsi="Calibri Light" w:cs="Calibri Light"/>
          <w:color w:val="000000"/>
          <w:sz w:val="22"/>
          <w:lang w:eastAsia="en-GB"/>
        </w:rPr>
        <w:t xml:space="preserve"> = 0, T</w:t>
      </w:r>
      <w:r w:rsidRPr="004A224E">
        <w:rPr>
          <w:rFonts w:ascii="Calibri Light" w:hAnsi="Calibri Light" w:cs="Calibri Light"/>
          <w:color w:val="000000"/>
          <w:sz w:val="22"/>
          <w:vertAlign w:val="subscript"/>
          <w:lang w:eastAsia="en-GB"/>
        </w:rPr>
        <w:t>5</w:t>
      </w:r>
      <w:r w:rsidRPr="004A224E">
        <w:rPr>
          <w:rFonts w:ascii="Calibri Light" w:hAnsi="Calibri Light" w:cs="Calibri Light"/>
          <w:color w:val="000000"/>
          <w:sz w:val="22"/>
          <w:lang w:eastAsia="en-GB"/>
        </w:rPr>
        <w:t>=L</w:t>
      </w:r>
      <w:r w:rsidRPr="004A224E">
        <w:rPr>
          <w:rFonts w:ascii="Calibri Light" w:hAnsi="Calibri Light" w:cs="Calibri Light"/>
          <w:color w:val="000000"/>
          <w:sz w:val="22"/>
          <w:vertAlign w:val="subscript"/>
          <w:lang w:eastAsia="en-GB"/>
        </w:rPr>
        <w:t>5</w:t>
      </w:r>
      <w:r w:rsidRPr="004A224E">
        <w:rPr>
          <w:rFonts w:ascii="Calibri Light" w:hAnsi="Calibri Light" w:cs="Calibri Light"/>
          <w:color w:val="000000"/>
          <w:sz w:val="22"/>
          <w:lang w:eastAsia="en-GB"/>
        </w:rPr>
        <w:t>=0. Visais kitais atvejais vertinamo objekto (</w:t>
      </w:r>
      <w:proofErr w:type="spellStart"/>
      <w:r w:rsidRPr="004A224E">
        <w:rPr>
          <w:rFonts w:ascii="Calibri Light" w:hAnsi="Calibri Light" w:cs="Calibri Light"/>
          <w:color w:val="000000"/>
          <w:sz w:val="22"/>
          <w:lang w:eastAsia="en-GB"/>
        </w:rPr>
        <w:t>T</w:t>
      </w:r>
      <w:r w:rsidRPr="004A224E">
        <w:rPr>
          <w:rFonts w:ascii="Calibri Light" w:hAnsi="Calibri Light" w:cs="Calibri Light"/>
          <w:color w:val="000000"/>
          <w:sz w:val="22"/>
          <w:vertAlign w:val="subscript"/>
          <w:lang w:eastAsia="en-GB"/>
        </w:rPr>
        <w:t>v</w:t>
      </w:r>
      <w:proofErr w:type="spellEnd"/>
      <w:r w:rsidRPr="004A224E">
        <w:rPr>
          <w:rFonts w:ascii="Calibri Light" w:hAnsi="Calibri Light" w:cs="Calibri Light"/>
          <w:color w:val="000000"/>
          <w:sz w:val="22"/>
          <w:lang w:eastAsia="en-GB"/>
        </w:rPr>
        <w:t>) parametro įvertinimas (</w:t>
      </w:r>
      <w:proofErr w:type="spellStart"/>
      <w:r w:rsidRPr="004A224E">
        <w:rPr>
          <w:rFonts w:ascii="Calibri Light" w:hAnsi="Calibri Light" w:cs="Calibri Light"/>
          <w:color w:val="000000"/>
          <w:sz w:val="22"/>
          <w:lang w:eastAsia="en-GB"/>
        </w:rPr>
        <w:t>T</w:t>
      </w:r>
      <w:r w:rsidRPr="004A224E">
        <w:rPr>
          <w:rFonts w:ascii="Calibri Light" w:hAnsi="Calibri Light" w:cs="Calibri Light"/>
          <w:color w:val="000000"/>
          <w:sz w:val="22"/>
          <w:vertAlign w:val="subscript"/>
          <w:lang w:eastAsia="en-GB"/>
        </w:rPr>
        <w:t>i</w:t>
      </w:r>
      <w:proofErr w:type="spellEnd"/>
      <w:r w:rsidRPr="004A224E">
        <w:rPr>
          <w:rFonts w:ascii="Calibri Light" w:hAnsi="Calibri Light" w:cs="Calibri Light"/>
          <w:color w:val="000000"/>
          <w:sz w:val="22"/>
          <w:lang w:eastAsia="en-GB"/>
        </w:rPr>
        <w:t>) skaičiuojamas pagal formulę:</w:t>
      </w:r>
    </w:p>
    <w:p w14:paraId="1682789F" w14:textId="77777777" w:rsidR="00813F3D" w:rsidRPr="004A224E" w:rsidRDefault="005B5641" w:rsidP="00813F3D">
      <w:pPr>
        <w:ind w:left="1134"/>
        <w:jc w:val="center"/>
        <w:rPr>
          <w:rFonts w:ascii="Calibri Light" w:hAnsi="Calibri Light" w:cs="Calibri Light"/>
          <w:color w:val="000000"/>
          <w:sz w:val="22"/>
          <w:lang w:eastAsia="en-GB"/>
        </w:rPr>
      </w:pPr>
      <w:r>
        <w:rPr>
          <w:rFonts w:ascii="Calibri Light" w:hAnsi="Calibri Light" w:cs="Calibri Light"/>
          <w:noProof/>
          <w:color w:val="000000"/>
          <w:sz w:val="22"/>
          <w:lang w:eastAsia="en-GB"/>
          <w14:ligatures w14:val="standardContextual"/>
        </w:rPr>
        <w:pict w14:anchorId="06BAF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pt;height:29.4pt;mso-width-percent:0;mso-height-percent:0;mso-width-percent:0;mso-height-percent:0" equationxml="&lt;?xml version=&quot;1.0&quot; encoding=&quot;UTF-8&quot; standalone=&quot;yes&quot;?&gt;   &lt;?mso-application progid=&quot;Word.Document&quot;?&gt;   &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stylePaneFormatFilter w:val=&quot;3F01&quot;/&gt;&lt;w:defaultTabStop w:val=&quot;1296&quot;/&gt;&lt;w:hyphenationZone w:val=&quot;396&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07E0&quot;/&gt;&lt;wsp:rsid wsp:val=&quot;000020B5&quot;/&gt;&lt;wsp:rsid wsp:val=&quot;000030F3&quot;/&gt;&lt;wsp:rsid wsp:val=&quot;000036B9&quot;/&gt;&lt;wsp:rsid wsp:val=&quot;00003D16&quot;/&gt;&lt;wsp:rsid wsp:val=&quot;000044E0&quot;/&gt;&lt;wsp:rsid wsp:val=&quot;000057E8&quot;/&gt;&lt;wsp:rsid wsp:val=&quot;000074DE&quot;/&gt;&lt;wsp:rsid wsp:val=&quot;00010B5C&quot;/&gt;&lt;wsp:rsid wsp:val=&quot;00013697&quot;/&gt;&lt;wsp:rsid wsp:val=&quot;0001540C&quot;/&gt;&lt;wsp:rsid wsp:val=&quot;000177D1&quot;/&gt;&lt;wsp:rsid wsp:val=&quot;00020436&quot;/&gt;&lt;wsp:rsid wsp:val=&quot;0002358C&quot;/&gt;&lt;wsp:rsid wsp:val=&quot;00023917&quot;/&gt;&lt;wsp:rsid wsp:val=&quot;00023AFC&quot;/&gt;&lt;wsp:rsid wsp:val=&quot;00024405&quot;/&gt;&lt;wsp:rsid wsp:val=&quot;000279B2&quot;/&gt;&lt;wsp:rsid wsp:val=&quot;000300CF&quot;/&gt;&lt;wsp:rsid wsp:val=&quot;0003366E&quot;/&gt;&lt;wsp:rsid wsp:val=&quot;00033B19&quot;/&gt;&lt;wsp:rsid wsp:val=&quot;0003551B&quot;/&gt;&lt;wsp:rsid wsp:val=&quot;00040DD5&quot;/&gt;&lt;wsp:rsid wsp:val=&quot;000419D5&quot;/&gt;&lt;wsp:rsid wsp:val=&quot;000422AC&quot;/&gt;&lt;wsp:rsid wsp:val=&quot;0004604F&quot;/&gt;&lt;wsp:rsid wsp:val=&quot;0005193A&quot;/&gt;&lt;wsp:rsid wsp:val=&quot;00051AC0&quot;/&gt;&lt;wsp:rsid wsp:val=&quot;000622E0&quot;/&gt;&lt;wsp:rsid wsp:val=&quot;00063BFC&quot;/&gt;&lt;wsp:rsid wsp:val=&quot;00064E67&quot;/&gt;&lt;wsp:rsid wsp:val=&quot;000678E7&quot;/&gt;&lt;wsp:rsid wsp:val=&quot;000679D6&quot;/&gt;&lt;wsp:rsid wsp:val=&quot;00067D71&quot;/&gt;&lt;wsp:rsid wsp:val=&quot;00071689&quot;/&gt;&lt;wsp:rsid wsp:val=&quot;00071DF7&quot;/&gt;&lt;wsp:rsid wsp:val=&quot;0007307E&quot;/&gt;&lt;wsp:rsid wsp:val=&quot;00081FE0&quot;/&gt;&lt;wsp:rsid wsp:val=&quot;000835F1&quot;/&gt;&lt;wsp:rsid wsp:val=&quot;000847B9&quot;/&gt;&lt;wsp:rsid wsp:val=&quot;00087D68&quot;/&gt;&lt;wsp:rsid wsp:val=&quot;00092E56&quot;/&gt;&lt;wsp:rsid wsp:val=&quot;00093315&quot;/&gt;&lt;wsp:rsid wsp:val=&quot;00094A01&quot;/&gt;&lt;wsp:rsid wsp:val=&quot;00095573&quot;/&gt;&lt;wsp:rsid wsp:val=&quot;000A26F5&quot;/&gt;&lt;wsp:rsid wsp:val=&quot;000A27BF&quot;/&gt;&lt;wsp:rsid wsp:val=&quot;000A2C28&quot;/&gt;&lt;wsp:rsid wsp:val=&quot;000A3479&quot;/&gt;&lt;wsp:rsid wsp:val=&quot;000A3DBA&quot;/&gt;&lt;wsp:rsid wsp:val=&quot;000B0B94&quot;/&gt;&lt;wsp:rsid wsp:val=&quot;000B18B8&quot;/&gt;&lt;wsp:rsid wsp:val=&quot;000B27A5&quot;/&gt;&lt;wsp:rsid wsp:val=&quot;000B3652&quot;/&gt;&lt;wsp:rsid wsp:val=&quot;000B4F5C&quot;/&gt;&lt;wsp:rsid wsp:val=&quot;000B514A&quot;/&gt;&lt;wsp:rsid wsp:val=&quot;000B5B6F&quot;/&gt;&lt;wsp:rsid wsp:val=&quot;000B667B&quot;/&gt;&lt;wsp:rsid wsp:val=&quot;000C000A&quot;/&gt;&lt;wsp:rsid wsp:val=&quot;000C38EC&quot;/&gt;&lt;wsp:rsid wsp:val=&quot;000C3B12&quot;/&gt;&lt;wsp:rsid wsp:val=&quot;000C64FE&quot;/&gt;&lt;wsp:rsid wsp:val=&quot;000D09D4&quot;/&gt;&lt;wsp:rsid wsp:val=&quot;000D5941&quot;/&gt;&lt;wsp:rsid wsp:val=&quot;000D6870&quot;/&gt;&lt;wsp:rsid wsp:val=&quot;000E0CB2&quot;/&gt;&lt;wsp:rsid wsp:val=&quot;000E4B7E&quot;/&gt;&lt;wsp:rsid wsp:val=&quot;000E5131&quot;/&gt;&lt;wsp:rsid wsp:val=&quot;000E6522&quot;/&gt;&lt;wsp:rsid wsp:val=&quot;000E6A28&quot;/&gt;&lt;wsp:rsid wsp:val=&quot;000F660F&quot;/&gt;&lt;wsp:rsid wsp:val=&quot;000F70FB&quot;/&gt;&lt;wsp:rsid wsp:val=&quot;000F7494&quot;/&gt;&lt;wsp:rsid wsp:val=&quot;001020DA&quot;/&gt;&lt;wsp:rsid wsp:val=&quot;001033CE&quot;/&gt;&lt;wsp:rsid wsp:val=&quot;00103E93&quot;/&gt;&lt;wsp:rsid wsp:val=&quot;0011146F&quot;/&gt;&lt;wsp:rsid wsp:val=&quot;00111FFE&quot;/&gt;&lt;wsp:rsid wsp:val=&quot;00113B55&quot;/&gt;&lt;wsp:rsid wsp:val=&quot;0011539B&quot;/&gt;&lt;wsp:rsid wsp:val=&quot;001167F7&quot;/&gt;&lt;wsp:rsid wsp:val=&quot;00116BBB&quot;/&gt;&lt;wsp:rsid wsp:val=&quot;00125265&quot;/&gt;&lt;wsp:rsid wsp:val=&quot;00132F2D&quot;/&gt;&lt;wsp:rsid wsp:val=&quot;00135881&quot;/&gt;&lt;wsp:rsid wsp:val=&quot;0013681D&quot;/&gt;&lt;wsp:rsid wsp:val=&quot;001371AE&quot;/&gt;&lt;wsp:rsid wsp:val=&quot;001373EE&quot;/&gt;&lt;wsp:rsid wsp:val=&quot;00137E88&quot;/&gt;&lt;wsp:rsid wsp:val=&quot;00140260&quot;/&gt;&lt;wsp:rsid wsp:val=&quot;001418DC&quot;/&gt;&lt;wsp:rsid wsp:val=&quot;00141FCC&quot;/&gt;&lt;wsp:rsid wsp:val=&quot;001426D2&quot;/&gt;&lt;wsp:rsid wsp:val=&quot;00143ABA&quot;/&gt;&lt;wsp:rsid wsp:val=&quot;00145430&quot;/&gt;&lt;wsp:rsid wsp:val=&quot;00146489&quot;/&gt;&lt;wsp:rsid wsp:val=&quot;00147C71&quot;/&gt;&lt;wsp:rsid wsp:val=&quot;00152843&quot;/&gt;&lt;wsp:rsid wsp:val=&quot;001531D1&quot;/&gt;&lt;wsp:rsid wsp:val=&quot;001531FB&quot;/&gt;&lt;wsp:rsid wsp:val=&quot;00153F09&quot;/&gt;&lt;wsp:rsid wsp:val=&quot;0015418E&quot;/&gt;&lt;wsp:rsid wsp:val=&quot;00154AAB&quot;/&gt;&lt;wsp:rsid wsp:val=&quot;00156209&quot;/&gt;&lt;wsp:rsid wsp:val=&quot;0015622A&quot;/&gt;&lt;wsp:rsid wsp:val=&quot;001568F8&quot;/&gt;&lt;wsp:rsid wsp:val=&quot;0015703B&quot;/&gt;&lt;wsp:rsid wsp:val=&quot;001667EF&quot;/&gt;&lt;wsp:rsid wsp:val=&quot;0017195A&quot;/&gt;&lt;wsp:rsid wsp:val=&quot;00171D14&quot;/&gt;&lt;wsp:rsid wsp:val=&quot;0017241D&quot;/&gt;&lt;wsp:rsid wsp:val=&quot;00172872&quot;/&gt;&lt;wsp:rsid wsp:val=&quot;00174DDF&quot;/&gt;&lt;wsp:rsid wsp:val=&quot;00175685&quot;/&gt;&lt;wsp:rsid wsp:val=&quot;00177B33&quot;/&gt;&lt;wsp:rsid wsp:val=&quot;00185484&quot;/&gt;&lt;wsp:rsid wsp:val=&quot;00186098&quot;/&gt;&lt;wsp:rsid wsp:val=&quot;0018631E&quot;/&gt;&lt;wsp:rsid wsp:val=&quot;001866A4&quot;/&gt;&lt;wsp:rsid wsp:val=&quot;001875D9&quot;/&gt;&lt;wsp:rsid wsp:val=&quot;001903F2&quot;/&gt;&lt;wsp:rsid wsp:val=&quot;00191F8A&quot;/&gt;&lt;wsp:rsid wsp:val=&quot;00192E8D&quot;/&gt;&lt;wsp:rsid wsp:val=&quot;00194C87&quot;/&gt;&lt;wsp:rsid wsp:val=&quot;00194D31&quot;/&gt;&lt;wsp:rsid wsp:val=&quot;001967BB&quot;/&gt;&lt;wsp:rsid wsp:val=&quot;001968B8&quot;/&gt;&lt;wsp:rsid wsp:val=&quot;001A009C&quot;/&gt;&lt;wsp:rsid wsp:val=&quot;001A237F&quot;/&gt;&lt;wsp:rsid wsp:val=&quot;001A2781&quot;/&gt;&lt;wsp:rsid wsp:val=&quot;001A3177&quot;/&gt;&lt;wsp:rsid wsp:val=&quot;001A3E68&quot;/&gt;&lt;wsp:rsid wsp:val=&quot;001A4517&quot;/&gt;&lt;wsp:rsid wsp:val=&quot;001A519C&quot;/&gt;&lt;wsp:rsid wsp:val=&quot;001A5F65&quot;/&gt;&lt;wsp:rsid wsp:val=&quot;001B0BFC&quot;/&gt;&lt;wsp:rsid wsp:val=&quot;001B2084&quot;/&gt;&lt;wsp:rsid wsp:val=&quot;001B306F&quot;/&gt;&lt;wsp:rsid wsp:val=&quot;001B370C&quot;/&gt;&lt;wsp:rsid wsp:val=&quot;001B4399&quot;/&gt;&lt;wsp:rsid wsp:val=&quot;001B4F37&quot;/&gt;&lt;wsp:rsid wsp:val=&quot;001B56C8&quot;/&gt;&lt;wsp:rsid wsp:val=&quot;001B6971&quot;/&gt;&lt;wsp:rsid wsp:val=&quot;001B69A7&quot;/&gt;&lt;wsp:rsid wsp:val=&quot;001B70B2&quot;/&gt;&lt;wsp:rsid wsp:val=&quot;001C3859&quot;/&gt;&lt;wsp:rsid wsp:val=&quot;001C3A24&quot;/&gt;&lt;wsp:rsid wsp:val=&quot;001C47D8&quot;/&gt;&lt;wsp:rsid wsp:val=&quot;001C4D76&quot;/&gt;&lt;wsp:rsid wsp:val=&quot;001C4EF6&quot;/&gt;&lt;wsp:rsid wsp:val=&quot;001C5C36&quot;/&gt;&lt;wsp:rsid wsp:val=&quot;001D2F95&quot;/&gt;&lt;wsp:rsid wsp:val=&quot;001D3622&quot;/&gt;&lt;wsp:rsid wsp:val=&quot;001D4CD3&quot;/&gt;&lt;wsp:rsid wsp:val=&quot;001D4EF8&quot;/&gt;&lt;wsp:rsid wsp:val=&quot;001D4F57&quot;/&gt;&lt;wsp:rsid wsp:val=&quot;001D5668&quot;/&gt;&lt;wsp:rsid wsp:val=&quot;001E0D51&quot;/&gt;&lt;wsp:rsid wsp:val=&quot;001E126C&quot;/&gt;&lt;wsp:rsid wsp:val=&quot;001E39F1&quot;/&gt;&lt;wsp:rsid wsp:val=&quot;001E4ED0&quot;/&gt;&lt;wsp:rsid wsp:val=&quot;001E563D&quot;/&gt;&lt;wsp:rsid wsp:val=&quot;001E6D8B&quot;/&gt;&lt;wsp:rsid wsp:val=&quot;001E7909&quot;/&gt;&lt;wsp:rsid wsp:val=&quot;001E7A84&quot;/&gt;&lt;wsp:rsid wsp:val=&quot;001F1453&quot;/&gt;&lt;wsp:rsid wsp:val=&quot;001F1D9A&quot;/&gt;&lt;wsp:rsid wsp:val=&quot;001F26D9&quot;/&gt;&lt;wsp:rsid wsp:val=&quot;001F328A&quot;/&gt;&lt;wsp:rsid wsp:val=&quot;001F43B0&quot;/&gt;&lt;wsp:rsid wsp:val=&quot;001F6668&quot;/&gt;&lt;wsp:rsid wsp:val=&quot;00201AB7&quot;/&gt;&lt;wsp:rsid wsp:val=&quot;00204A95&quot;/&gt;&lt;wsp:rsid wsp:val=&quot;002144A5&quot;/&gt;&lt;wsp:rsid wsp:val=&quot;00221CED&quot;/&gt;&lt;wsp:rsid wsp:val=&quot;0022321F&quot;/&gt;&lt;wsp:rsid wsp:val=&quot;00224226&quot;/&gt;&lt;wsp:rsid wsp:val=&quot;002256DB&quot;/&gt;&lt;wsp:rsid wsp:val=&quot;00226189&quot;/&gt;&lt;wsp:rsid wsp:val=&quot;0023119C&quot;/&gt;&lt;wsp:rsid wsp:val=&quot;00232A96&quot;/&gt;&lt;wsp:rsid wsp:val=&quot;002338C2&quot;/&gt;&lt;wsp:rsid wsp:val=&quot;00234ED4&quot;/&gt;&lt;wsp:rsid wsp:val=&quot;00235DA2&quot;/&gt;&lt;wsp:rsid wsp:val=&quot;0023690E&quot;/&gt;&lt;wsp:rsid wsp:val=&quot;00237244&quot;/&gt;&lt;wsp:rsid wsp:val=&quot;00241AE3&quot;/&gt;&lt;wsp:rsid wsp:val=&quot;002428A7&quot;/&gt;&lt;wsp:rsid wsp:val=&quot;0024320D&quot;/&gt;&lt;wsp:rsid wsp:val=&quot;00243394&quot;/&gt;&lt;wsp:rsid wsp:val=&quot;002435ED&quot;/&gt;&lt;wsp:rsid wsp:val=&quot;00246078&quot;/&gt;&lt;wsp:rsid wsp:val=&quot;002469A9&quot;/&gt;&lt;wsp:rsid wsp:val=&quot;00247C02&quot;/&gt;&lt;wsp:rsid wsp:val=&quot;002630D7&quot;/&gt;&lt;wsp:rsid wsp:val=&quot;002630F6&quot;/&gt;&lt;wsp:rsid wsp:val=&quot;00263E38&quot;/&gt;&lt;wsp:rsid wsp:val=&quot;002640F0&quot;/&gt;&lt;wsp:rsid wsp:val=&quot;002642E7&quot;/&gt;&lt;wsp:rsid wsp:val=&quot;002642F4&quot;/&gt;&lt;wsp:rsid wsp:val=&quot;00266D34&quot;/&gt;&lt;wsp:rsid wsp:val=&quot;00267290&quot;/&gt;&lt;wsp:rsid wsp:val=&quot;0027012A&quot;/&gt;&lt;wsp:rsid wsp:val=&quot;00272DCF&quot;/&gt;&lt;wsp:rsid wsp:val=&quot;002731F2&quot;/&gt;&lt;wsp:rsid wsp:val=&quot;00275808&quot;/&gt;&lt;wsp:rsid wsp:val=&quot;00275DFB&quot;/&gt;&lt;wsp:rsid wsp:val=&quot;002764CE&quot;/&gt;&lt;wsp:rsid wsp:val=&quot;00280B2E&quot;/&gt;&lt;wsp:rsid wsp:val=&quot;002812C2&quot;/&gt;&lt;wsp:rsid wsp:val=&quot;00284AC5&quot;/&gt;&lt;wsp:rsid wsp:val=&quot;00292475&quot;/&gt;&lt;wsp:rsid wsp:val=&quot;00292E2F&quot;/&gt;&lt;wsp:rsid wsp:val=&quot;0029318E&quot;/&gt;&lt;wsp:rsid wsp:val=&quot;002939FB&quot;/&gt;&lt;wsp:rsid wsp:val=&quot;00296859&quot;/&gt;&lt;wsp:rsid wsp:val=&quot;00296D24&quot;/&gt;&lt;wsp:rsid wsp:val=&quot;00296F74&quot;/&gt;&lt;wsp:rsid wsp:val=&quot;002A0F99&quot;/&gt;&lt;wsp:rsid wsp:val=&quot;002A1EB0&quot;/&gt;&lt;wsp:rsid wsp:val=&quot;002A260A&quot;/&gt;&lt;wsp:rsid wsp:val=&quot;002A3EDA&quot;/&gt;&lt;wsp:rsid wsp:val=&quot;002A452E&quot;/&gt;&lt;wsp:rsid wsp:val=&quot;002A597F&quot;/&gt;&lt;wsp:rsid wsp:val=&quot;002B196F&quot;/&gt;&lt;wsp:rsid wsp:val=&quot;002B1A88&quot;/&gt;&lt;wsp:rsid wsp:val=&quot;002B2A3E&quot;/&gt;&lt;wsp:rsid wsp:val=&quot;002B36B1&quot;/&gt;&lt;wsp:rsid wsp:val=&quot;002B3915&quot;/&gt;&lt;wsp:rsid wsp:val=&quot;002B3B8D&quot;/&gt;&lt;wsp:rsid wsp:val=&quot;002B55CB&quot;/&gt;&lt;wsp:rsid wsp:val=&quot;002C0B72&quot;/&gt;&lt;wsp:rsid wsp:val=&quot;002C0EFC&quot;/&gt;&lt;wsp:rsid wsp:val=&quot;002C28D1&quot;/&gt;&lt;wsp:rsid wsp:val=&quot;002C339E&quot;/&gt;&lt;wsp:rsid wsp:val=&quot;002C5129&quot;/&gt;&lt;wsp:rsid wsp:val=&quot;002C5744&quot;/&gt;&lt;wsp:rsid wsp:val=&quot;002C59FA&quot;/&gt;&lt;wsp:rsid wsp:val=&quot;002C62E2&quot;/&gt;&lt;wsp:rsid wsp:val=&quot;002D2369&quot;/&gt;&lt;wsp:rsid wsp:val=&quot;002D23AA&quot;/&gt;&lt;wsp:rsid wsp:val=&quot;002D3B84&quot;/&gt;&lt;wsp:rsid wsp:val=&quot;002D6841&quot;/&gt;&lt;wsp:rsid wsp:val=&quot;002D7F16&quot;/&gt;&lt;wsp:rsid wsp:val=&quot;002E11C1&quot;/&gt;&lt;wsp:rsid wsp:val=&quot;002E11F3&quot;/&gt;&lt;wsp:rsid wsp:val=&quot;002E1866&quot;/&gt;&lt;wsp:rsid wsp:val=&quot;002E319A&quot;/&gt;&lt;wsp:rsid wsp:val=&quot;002E619A&quot;/&gt;&lt;wsp:rsid wsp:val=&quot;002E64F7&quot;/&gt;&lt;wsp:rsid wsp:val=&quot;002F1C71&quot;/&gt;&lt;wsp:rsid wsp:val=&quot;002F31A0&quot;/&gt;&lt;wsp:rsid wsp:val=&quot;002F589B&quot;/&gt;&lt;wsp:rsid wsp:val=&quot;002F6DB5&quot;/&gt;&lt;wsp:rsid wsp:val=&quot;003019D8&quot;/&gt;&lt;wsp:rsid wsp:val=&quot;00302646&quot;/&gt;&lt;wsp:rsid wsp:val=&quot;00304457&quot;/&gt;&lt;wsp:rsid wsp:val=&quot;00305B9A&quot;/&gt;&lt;wsp:rsid wsp:val=&quot;00307BE4&quot;/&gt;&lt;wsp:rsid wsp:val=&quot;00310073&quot;/&gt;&lt;wsp:rsid wsp:val=&quot;00310E1C&quot;/&gt;&lt;wsp:rsid wsp:val=&quot;00315A5A&quot;/&gt;&lt;wsp:rsid wsp:val=&quot;00315A8A&quot;/&gt;&lt;wsp:rsid wsp:val=&quot;00315C9E&quot;/&gt;&lt;wsp:rsid wsp:val=&quot;0031679D&quot;/&gt;&lt;wsp:rsid wsp:val=&quot;00317171&quot;/&gt;&lt;wsp:rsid wsp:val=&quot;003259F9&quot;/&gt;&lt;wsp:rsid wsp:val=&quot;003302FF&quot;/&gt;&lt;wsp:rsid wsp:val=&quot;003304F9&quot;/&gt;&lt;wsp:rsid wsp:val=&quot;00333581&quot;/&gt;&lt;wsp:rsid wsp:val=&quot;00336AFD&quot;/&gt;&lt;wsp:rsid wsp:val=&quot;00337CD0&quot;/&gt;&lt;wsp:rsid wsp:val=&quot;00340B7F&quot;/&gt;&lt;wsp:rsid wsp:val=&quot;0035061B&quot;/&gt;&lt;wsp:rsid wsp:val=&quot;00350691&quot;/&gt;&lt;wsp:rsid wsp:val=&quot;003532D9&quot;/&gt;&lt;wsp:rsid wsp:val=&quot;00353F1E&quot;/&gt;&lt;wsp:rsid wsp:val=&quot;0036024F&quot;/&gt;&lt;wsp:rsid wsp:val=&quot;00361093&quot;/&gt;&lt;wsp:rsid wsp:val=&quot;00361131&quot;/&gt;&lt;wsp:rsid wsp:val=&quot;003619C4&quot;/&gt;&lt;wsp:rsid wsp:val=&quot;00362BE5&quot;/&gt;&lt;wsp:rsid wsp:val=&quot;00363BAB&quot;/&gt;&lt;wsp:rsid wsp:val=&quot;003656D6&quot;/&gt;&lt;wsp:rsid wsp:val=&quot;00367CC4&quot;/&gt;&lt;wsp:rsid wsp:val=&quot;00371A3E&quot;/&gt;&lt;wsp:rsid wsp:val=&quot;003737FC&quot;/&gt;&lt;wsp:rsid wsp:val=&quot;00376437&quot;/&gt;&lt;wsp:rsid wsp:val=&quot;0038126A&quot;/&gt;&lt;wsp:rsid wsp:val=&quot;00381285&quot;/&gt;&lt;wsp:rsid wsp:val=&quot;003827D0&quot;/&gt;&lt;wsp:rsid wsp:val=&quot;00386DF7&quot;/&gt;&lt;wsp:rsid wsp:val=&quot;003909D3&quot;/&gt;&lt;wsp:rsid wsp:val=&quot;00396CF7&quot;/&gt;&lt;wsp:rsid wsp:val=&quot;003A04C0&quot;/&gt;&lt;wsp:rsid wsp:val=&quot;003A0797&quot;/&gt;&lt;wsp:rsid wsp:val=&quot;003A0AA7&quot;/&gt;&lt;wsp:rsid wsp:val=&quot;003A1040&quot;/&gt;&lt;wsp:rsid wsp:val=&quot;003A1FCA&quot;/&gt;&lt;wsp:rsid wsp:val=&quot;003A4E1D&quot;/&gt;&lt;wsp:rsid wsp:val=&quot;003A5969&quot;/&gt;&lt;wsp:rsid wsp:val=&quot;003B0579&quot;/&gt;&lt;wsp:rsid wsp:val=&quot;003B3E25&quot;/&gt;&lt;wsp:rsid wsp:val=&quot;003B560A&quot;/&gt;&lt;wsp:rsid wsp:val=&quot;003B5DA6&quot;/&gt;&lt;wsp:rsid wsp:val=&quot;003B7AC8&quot;/&gt;&lt;wsp:rsid wsp:val=&quot;003C3444&quot;/&gt;&lt;wsp:rsid wsp:val=&quot;003C4DED&quot;/&gt;&lt;wsp:rsid wsp:val=&quot;003C5E6A&quot;/&gt;&lt;wsp:rsid wsp:val=&quot;003C6F4F&quot;/&gt;&lt;wsp:rsid wsp:val=&quot;003C771B&quot;/&gt;&lt;wsp:rsid wsp:val=&quot;003D030B&quot;/&gt;&lt;wsp:rsid wsp:val=&quot;003D04C2&quot;/&gt;&lt;wsp:rsid wsp:val=&quot;003D385F&quot;/&gt;&lt;wsp:rsid wsp:val=&quot;003D38BA&quot;/&gt;&lt;wsp:rsid wsp:val=&quot;003D395A&quot;/&gt;&lt;wsp:rsid wsp:val=&quot;003D4037&quot;/&gt;&lt;wsp:rsid wsp:val=&quot;003D5DC3&quot;/&gt;&lt;wsp:rsid wsp:val=&quot;003D762F&quot;/&gt;&lt;wsp:rsid wsp:val=&quot;003E00FB&quot;/&gt;&lt;wsp:rsid wsp:val=&quot;003E2F0F&quot;/&gt;&lt;wsp:rsid wsp:val=&quot;003E5BA7&quot;/&gt;&lt;wsp:rsid wsp:val=&quot;003E5E1F&quot;/&gt;&lt;wsp:rsid wsp:val=&quot;003E73E5&quot;/&gt;&lt;wsp:rsid wsp:val=&quot;003E7940&quot;/&gt;&lt;wsp:rsid wsp:val=&quot;003F184E&quot;/&gt;&lt;wsp:rsid wsp:val=&quot;003F2B90&quot;/&gt;&lt;wsp:rsid wsp:val=&quot;003F3361&quot;/&gt;&lt;wsp:rsid wsp:val=&quot;003F3EF8&quot;/&gt;&lt;wsp:rsid wsp:val=&quot;003F4878&quot;/&gt;&lt;wsp:rsid wsp:val=&quot;003F593B&quot;/&gt;&lt;wsp:rsid wsp:val=&quot;003F71C2&quot;/&gt;&lt;wsp:rsid wsp:val=&quot;00400D6D&quot;/&gt;&lt;wsp:rsid wsp:val=&quot;00402A88&quot;/&gt;&lt;wsp:rsid wsp:val=&quot;00406222&quot;/&gt;&lt;wsp:rsid wsp:val=&quot;004064B5&quot;/&gt;&lt;wsp:rsid wsp:val=&quot;00410AE4&quot;/&gt;&lt;wsp:rsid wsp:val=&quot;00410B53&quot;/&gt;&lt;wsp:rsid wsp:val=&quot;0041258D&quot;/&gt;&lt;wsp:rsid wsp:val=&quot;00413918&quot;/&gt;&lt;wsp:rsid wsp:val=&quot;00413C70&quot;/&gt;&lt;wsp:rsid wsp:val=&quot;00414B97&quot;/&gt;&lt;wsp:rsid wsp:val=&quot;00415A0D&quot;/&gt;&lt;wsp:rsid wsp:val=&quot;00416986&quot;/&gt;&lt;wsp:rsid wsp:val=&quot;00417324&quot;/&gt;&lt;wsp:rsid wsp:val=&quot;00417711&quot;/&gt;&lt;wsp:rsid wsp:val=&quot;0042105E&quot;/&gt;&lt;wsp:rsid wsp:val=&quot;004249EB&quot;/&gt;&lt;wsp:rsid wsp:val=&quot;00425B99&quot;/&gt;&lt;wsp:rsid wsp:val=&quot;004308B3&quot;/&gt;&lt;wsp:rsid wsp:val=&quot;0043304D&quot;/&gt;&lt;wsp:rsid wsp:val=&quot;004415D3&quot;/&gt;&lt;wsp:rsid wsp:val=&quot;004431E3&quot;/&gt;&lt;wsp:rsid wsp:val=&quot;00443475&quot;/&gt;&lt;wsp:rsid wsp:val=&quot;00443D59&quot;/&gt;&lt;wsp:rsid wsp:val=&quot;004445A1&quot;/&gt;&lt;wsp:rsid wsp:val=&quot;00445B38&quot;/&gt;&lt;wsp:rsid wsp:val=&quot;00447873&quot;/&gt;&lt;wsp:rsid wsp:val=&quot;0045119E&quot;/&gt;&lt;wsp:rsid wsp:val=&quot;00453F56&quot;/&gt;&lt;wsp:rsid wsp:val=&quot;004556B7&quot;/&gt;&lt;wsp:rsid wsp:val=&quot;00456A4D&quot;/&gt;&lt;wsp:rsid wsp:val=&quot;004604CC&quot;/&gt;&lt;wsp:rsid wsp:val=&quot;004635C1&quot;/&gt;&lt;wsp:rsid wsp:val=&quot;00463786&quot;/&gt;&lt;wsp:rsid wsp:val=&quot;004657EB&quot;/&gt;&lt;wsp:rsid wsp:val=&quot;00467068&quot;/&gt;&lt;wsp:rsid wsp:val=&quot;004677DB&quot;/&gt;&lt;wsp:rsid wsp:val=&quot;00467DB7&quot;/&gt;&lt;wsp:rsid wsp:val=&quot;00470C9E&quot;/&gt;&lt;wsp:rsid wsp:val=&quot;00472AD1&quot;/&gt;&lt;wsp:rsid wsp:val=&quot;00474F83&quot;/&gt;&lt;wsp:rsid wsp:val=&quot;00475616&quot;/&gt;&lt;wsp:rsid wsp:val=&quot;00475F97&quot;/&gt;&lt;wsp:rsid wsp:val=&quot;00477ED0&quot;/&gt;&lt;wsp:rsid wsp:val=&quot;00484A54&quot;/&gt;&lt;wsp:rsid wsp:val=&quot;004858F0&quot;/&gt;&lt;wsp:rsid wsp:val=&quot;00486CAA&quot;/&gt;&lt;wsp:rsid wsp:val=&quot;00487A04&quot;/&gt;&lt;wsp:rsid wsp:val=&quot;0049057C&quot;/&gt;&lt;wsp:rsid wsp:val=&quot;00490E00&quot;/&gt;&lt;wsp:rsid wsp:val=&quot;00490E14&quot;/&gt;&lt;wsp:rsid wsp:val=&quot;00491E23&quot;/&gt;&lt;wsp:rsid wsp:val=&quot;0049253C&quot;/&gt;&lt;wsp:rsid wsp:val=&quot;00495190&quot;/&gt;&lt;wsp:rsid wsp:val=&quot;00495CAF&quot;/&gt;&lt;wsp:rsid wsp:val=&quot;00497E7B&quot;/&gt;&lt;wsp:rsid wsp:val=&quot;004A1379&quot;/&gt;&lt;wsp:rsid wsp:val=&quot;004A43D9&quot;/&gt;&lt;wsp:rsid wsp:val=&quot;004A7217&quot;/&gt;&lt;wsp:rsid wsp:val=&quot;004B1B50&quot;/&gt;&lt;wsp:rsid wsp:val=&quot;004B1E02&quot;/&gt;&lt;wsp:rsid wsp:val=&quot;004B7A50&quot;/&gt;&lt;wsp:rsid wsp:val=&quot;004C035F&quot;/&gt;&lt;wsp:rsid wsp:val=&quot;004C0798&quot;/&gt;&lt;wsp:rsid wsp:val=&quot;004C09C9&quot;/&gt;&lt;wsp:rsid wsp:val=&quot;004C1BA1&quot;/&gt;&lt;wsp:rsid wsp:val=&quot;004C1C2C&quot;/&gt;&lt;wsp:rsid wsp:val=&quot;004C6911&quot;/&gt;&lt;wsp:rsid wsp:val=&quot;004C719F&quot;/&gt;&lt;wsp:rsid wsp:val=&quot;004D01A3&quot;/&gt;&lt;wsp:rsid wsp:val=&quot;004D0742&quot;/&gt;&lt;wsp:rsid wsp:val=&quot;004D1D40&quot;/&gt;&lt;wsp:rsid wsp:val=&quot;004D2298&quot;/&gt;&lt;wsp:rsid wsp:val=&quot;004D2A0C&quot;/&gt;&lt;wsp:rsid wsp:val=&quot;004D2A83&quot;/&gt;&lt;wsp:rsid wsp:val=&quot;004D4B49&quot;/&gt;&lt;wsp:rsid wsp:val=&quot;004D4CEC&quot;/&gt;&lt;wsp:rsid wsp:val=&quot;004D70DC&quot;/&gt;&lt;wsp:rsid wsp:val=&quot;004E0159&quot;/&gt;&lt;wsp:rsid wsp:val=&quot;004E6646&quot;/&gt;&lt;wsp:rsid wsp:val=&quot;004E6947&quot;/&gt;&lt;wsp:rsid wsp:val=&quot;004F21F7&quot;/&gt;&lt;wsp:rsid wsp:val=&quot;004F2FF9&quot;/&gt;&lt;wsp:rsid wsp:val=&quot;004F49B5&quot;/&gt;&lt;wsp:rsid wsp:val=&quot;004F5D14&quot;/&gt;&lt;wsp:rsid wsp:val=&quot;004F6DFA&quot;/&gt;&lt;wsp:rsid wsp:val=&quot;004F7878&quot;/&gt;&lt;wsp:rsid wsp:val=&quot;00501003&quot;/&gt;&lt;wsp:rsid wsp:val=&quot;00501E2A&quot;/&gt;&lt;wsp:rsid wsp:val=&quot;00504E98&quot;/&gt;&lt;wsp:rsid wsp:val=&quot;0051149A&quot;/&gt;&lt;wsp:rsid wsp:val=&quot;005125CB&quot;/&gt;&lt;wsp:rsid wsp:val=&quot;00512A79&quot;/&gt;&lt;wsp:rsid wsp:val=&quot;00514104&quot;/&gt;&lt;wsp:rsid wsp:val=&quot;0052361F&quot;/&gt;&lt;wsp:rsid wsp:val=&quot;00523DFB&quot;/&gt;&lt;wsp:rsid wsp:val=&quot;005241A0&quot;/&gt;&lt;wsp:rsid wsp:val=&quot;00524AC9&quot;/&gt;&lt;wsp:rsid wsp:val=&quot;00533129&quot;/&gt;&lt;wsp:rsid wsp:val=&quot;00533257&quot;/&gt;&lt;wsp:rsid wsp:val=&quot;00533294&quot;/&gt;&lt;wsp:rsid wsp:val=&quot;0053479D&quot;/&gt;&lt;wsp:rsid wsp:val=&quot;00535A35&quot;/&gt;&lt;wsp:rsid wsp:val=&quot;00535FFD&quot;/&gt;&lt;wsp:rsid wsp:val=&quot;00537E6E&quot;/&gt;&lt;wsp:rsid wsp:val=&quot;00541078&quot;/&gt;&lt;wsp:rsid wsp:val=&quot;00542597&quot;/&gt;&lt;wsp:rsid wsp:val=&quot;005448ED&quot;/&gt;&lt;wsp:rsid wsp:val=&quot;00547376&quot;/&gt;&lt;wsp:rsid wsp:val=&quot;00547391&quot;/&gt;&lt;wsp:rsid wsp:val=&quot;005473EE&quot;/&gt;&lt;wsp:rsid wsp:val=&quot;00553FF1&quot;/&gt;&lt;wsp:rsid wsp:val=&quot;00554371&quot;/&gt;&lt;wsp:rsid wsp:val=&quot;0055772E&quot;/&gt;&lt;wsp:rsid wsp:val=&quot;0056013C&quot;/&gt;&lt;wsp:rsid wsp:val=&quot;005604CB&quot;/&gt;&lt;wsp:rsid wsp:val=&quot;00563AC9&quot;/&gt;&lt;wsp:rsid wsp:val=&quot;00564DB8&quot;/&gt;&lt;wsp:rsid wsp:val=&quot;005664DA&quot;/&gt;&lt;wsp:rsid wsp:val=&quot;00566568&quot;/&gt;&lt;wsp:rsid wsp:val=&quot;005702B7&quot;/&gt;&lt;wsp:rsid wsp:val=&quot;00571DBB&quot;/&gt;&lt;wsp:rsid wsp:val=&quot;00571F9F&quot;/&gt;&lt;wsp:rsid wsp:val=&quot;00573AF1&quot;/&gt;&lt;wsp:rsid wsp:val=&quot;00576490&quot;/&gt;&lt;wsp:rsid wsp:val=&quot;0057659A&quot;/&gt;&lt;wsp:rsid wsp:val=&quot;00576992&quot;/&gt;&lt;wsp:rsid wsp:val=&quot;00580D3A&quot;/&gt;&lt;wsp:rsid wsp:val=&quot;0058195B&quot;/&gt;&lt;wsp:rsid wsp:val=&quot;00585551&quot;/&gt;&lt;wsp:rsid wsp:val=&quot;00585BCD&quot;/&gt;&lt;wsp:rsid wsp:val=&quot;005874B1&quot;/&gt;&lt;wsp:rsid wsp:val=&quot;00587913&quot;/&gt;&lt;wsp:rsid wsp:val=&quot;00595618&quot;/&gt;&lt;wsp:rsid wsp:val=&quot;005A19B9&quot;/&gt;&lt;wsp:rsid wsp:val=&quot;005A2245&quot;/&gt;&lt;wsp:rsid wsp:val=&quot;005A2D08&quot;/&gt;&lt;wsp:rsid wsp:val=&quot;005B02D4&quot;/&gt;&lt;wsp:rsid wsp:val=&quot;005B07A2&quot;/&gt;&lt;wsp:rsid wsp:val=&quot;005B08E3&quot;/&gt;&lt;wsp:rsid wsp:val=&quot;005B0A1A&quot;/&gt;&lt;wsp:rsid wsp:val=&quot;005B2F52&quot;/&gt;&lt;wsp:rsid wsp:val=&quot;005B3FF0&quot;/&gt;&lt;wsp:rsid wsp:val=&quot;005B4979&quot;/&gt;&lt;wsp:rsid wsp:val=&quot;005B62ED&quot;/&gt;&lt;wsp:rsid wsp:val=&quot;005B6B4B&quot;/&gt;&lt;wsp:rsid wsp:val=&quot;005C0880&quot;/&gt;&lt;wsp:rsid wsp:val=&quot;005C08FD&quot;/&gt;&lt;wsp:rsid wsp:val=&quot;005C3BC1&quot;/&gt;&lt;wsp:rsid wsp:val=&quot;005C4077&quot;/&gt;&lt;wsp:rsid wsp:val=&quot;005C4BF0&quot;/&gt;&lt;wsp:rsid wsp:val=&quot;005C5DF6&quot;/&gt;&lt;wsp:rsid wsp:val=&quot;005D50FD&quot;/&gt;&lt;wsp:rsid wsp:val=&quot;005D6C88&quot;/&gt;&lt;wsp:rsid wsp:val=&quot;005E5630&quot;/&gt;&lt;wsp:rsid wsp:val=&quot;005E56A0&quot;/&gt;&lt;wsp:rsid wsp:val=&quot;005E79AC&quot;/&gt;&lt;wsp:rsid wsp:val=&quot;005F1E9E&quot;/&gt;&lt;wsp:rsid wsp:val=&quot;005F2C83&quot;/&gt;&lt;wsp:rsid wsp:val=&quot;005F4C2C&quot;/&gt;&lt;wsp:rsid wsp:val=&quot;005F4CAB&quot;/&gt;&lt;wsp:rsid wsp:val=&quot;005F787A&quot;/&gt;&lt;wsp:rsid wsp:val=&quot;00602978&quot;/&gt;&lt;wsp:rsid wsp:val=&quot;0060407B&quot;/&gt;&lt;wsp:rsid wsp:val=&quot;00604E0F&quot;/&gt;&lt;wsp:rsid wsp:val=&quot;00605DBB&quot;/&gt;&lt;wsp:rsid wsp:val=&quot;00607672&quot;/&gt;&lt;wsp:rsid wsp:val=&quot;006119EE&quot;/&gt;&lt;wsp:rsid wsp:val=&quot;00612041&quot;/&gt;&lt;wsp:rsid wsp:val=&quot;00616030&quot;/&gt;&lt;wsp:rsid wsp:val=&quot;00620138&quot;/&gt;&lt;wsp:rsid wsp:val=&quot;00621C68&quot;/&gt;&lt;wsp:rsid wsp:val=&quot;006238F5&quot;/&gt;&lt;wsp:rsid wsp:val=&quot;00630486&quot;/&gt;&lt;wsp:rsid wsp:val=&quot;0063592F&quot;/&gt;&lt;wsp:rsid wsp:val=&quot;00637DA4&quot;/&gt;&lt;wsp:rsid wsp:val=&quot;006402CC&quot;/&gt;&lt;wsp:rsid wsp:val=&quot;00640A6D&quot;/&gt;&lt;wsp:rsid wsp:val=&quot;006421B1&quot;/&gt;&lt;wsp:rsid wsp:val=&quot;006470AA&quot;/&gt;&lt;wsp:rsid wsp:val=&quot;006534AD&quot;/&gt;&lt;wsp:rsid wsp:val=&quot;00653F3A&quot;/&gt;&lt;wsp:rsid wsp:val=&quot;0065434E&quot;/&gt;&lt;wsp:rsid wsp:val=&quot;006555CA&quot;/&gt;&lt;wsp:rsid wsp:val=&quot;00661E56&quot;/&gt;&lt;wsp:rsid wsp:val=&quot;006634CC&quot;/&gt;&lt;wsp:rsid wsp:val=&quot;006640A7&quot;/&gt;&lt;wsp:rsid wsp:val=&quot;006643B2&quot;/&gt;&lt;wsp:rsid wsp:val=&quot;0066452F&quot;/&gt;&lt;wsp:rsid wsp:val=&quot;00665B9E&quot;/&gt;&lt;wsp:rsid wsp:val=&quot;00665F75&quot;/&gt;&lt;wsp:rsid wsp:val=&quot;006674FE&quot;/&gt;&lt;wsp:rsid wsp:val=&quot;00667AEA&quot;/&gt;&lt;wsp:rsid wsp:val=&quot;006708E0&quot;/&gt;&lt;wsp:rsid wsp:val=&quot;00671CC6&quot;/&gt;&lt;wsp:rsid wsp:val=&quot;00672F80&quot;/&gt;&lt;wsp:rsid wsp:val=&quot;006738FD&quot;/&gt;&lt;wsp:rsid wsp:val=&quot;00673B15&quot;/&gt;&lt;wsp:rsid wsp:val=&quot;00676343&quot;/&gt;&lt;wsp:rsid wsp:val=&quot;00677228&quot;/&gt;&lt;wsp:rsid wsp:val=&quot;006779B5&quot;/&gt;&lt;wsp:rsid wsp:val=&quot;00680677&quot;/&gt;&lt;wsp:rsid wsp:val=&quot;00684537&quot;/&gt;&lt;wsp:rsid wsp:val=&quot;006862FE&quot;/&gt;&lt;wsp:rsid wsp:val=&quot;00692125&quot;/&gt;&lt;wsp:rsid wsp:val=&quot;0069302C&quot;/&gt;&lt;wsp:rsid wsp:val=&quot;006958C3&quot;/&gt;&lt;wsp:rsid wsp:val=&quot;006962D0&quot;/&gt;&lt;wsp:rsid wsp:val=&quot;006A3AEF&quot;/&gt;&lt;wsp:rsid wsp:val=&quot;006A791F&quot;/&gt;&lt;wsp:rsid wsp:val=&quot;006B0BE5&quot;/&gt;&lt;wsp:rsid wsp:val=&quot;006B1BD2&quot;/&gt;&lt;wsp:rsid wsp:val=&quot;006B2037&quot;/&gt;&lt;wsp:rsid wsp:val=&quot;006B3409&quot;/&gt;&lt;wsp:rsid wsp:val=&quot;006C24ED&quot;/&gt;&lt;wsp:rsid wsp:val=&quot;006C48FB&quot;/&gt;&lt;wsp:rsid wsp:val=&quot;006C4C23&quot;/&gt;&lt;wsp:rsid wsp:val=&quot;006C4DF1&quot;/&gt;&lt;wsp:rsid wsp:val=&quot;006C73B6&quot;/&gt;&lt;wsp:rsid wsp:val=&quot;006D07DF&quot;/&gt;&lt;wsp:rsid wsp:val=&quot;006D1249&quot;/&gt;&lt;wsp:rsid wsp:val=&quot;006D202C&quot;/&gt;&lt;wsp:rsid wsp:val=&quot;006D4DDF&quot;/&gt;&lt;wsp:rsid wsp:val=&quot;006D5057&quot;/&gt;&lt;wsp:rsid wsp:val=&quot;006D666B&quot;/&gt;&lt;wsp:rsid wsp:val=&quot;006D7CA5&quot;/&gt;&lt;wsp:rsid wsp:val=&quot;006E0A08&quot;/&gt;&lt;wsp:rsid wsp:val=&quot;006E5036&quot;/&gt;&lt;wsp:rsid wsp:val=&quot;006F15FF&quot;/&gt;&lt;wsp:rsid wsp:val=&quot;006F32EA&quot;/&gt;&lt;wsp:rsid wsp:val=&quot;006F57F5&quot;/&gt;&lt;wsp:rsid wsp:val=&quot;006F64DC&quot;/&gt;&lt;wsp:rsid wsp:val=&quot;006F6525&quot;/&gt;&lt;wsp:rsid wsp:val=&quot;0070321E&quot;/&gt;&lt;wsp:rsid wsp:val=&quot;00704A7D&quot;/&gt;&lt;wsp:rsid wsp:val=&quot;00707357&quot;/&gt;&lt;wsp:rsid wsp:val=&quot;0071465B&quot;/&gt;&lt;wsp:rsid wsp:val=&quot;007148C9&quot;/&gt;&lt;wsp:rsid wsp:val=&quot;00717675&quot;/&gt;&lt;wsp:rsid wsp:val=&quot;00720887&quot;/&gt;&lt;wsp:rsid wsp:val=&quot;00723A97&quot;/&gt;&lt;wsp:rsid wsp:val=&quot;00725317&quot;/&gt;&lt;wsp:rsid wsp:val=&quot;00730D64&quot;/&gt;&lt;wsp:rsid wsp:val=&quot;007326BA&quot;/&gt;&lt;wsp:rsid wsp:val=&quot;007407E0&quot;/&gt;&lt;wsp:rsid wsp:val=&quot;00741D33&quot;/&gt;&lt;wsp:rsid wsp:val=&quot;00745A72&quot;/&gt;&lt;wsp:rsid wsp:val=&quot;00746805&quot;/&gt;&lt;wsp:rsid wsp:val=&quot;00750EAA&quot;/&gt;&lt;wsp:rsid wsp:val=&quot;007529B0&quot;/&gt;&lt;wsp:rsid wsp:val=&quot;00754F72&quot;/&gt;&lt;wsp:rsid wsp:val=&quot;007563A5&quot;/&gt;&lt;wsp:rsid wsp:val=&quot;00757A9C&quot;/&gt;&lt;wsp:rsid wsp:val=&quot;00757B07&quot;/&gt;&lt;wsp:rsid wsp:val=&quot;007604C3&quot;/&gt;&lt;wsp:rsid wsp:val=&quot;00760987&quot;/&gt;&lt;wsp:rsid wsp:val=&quot;00760ABF&quot;/&gt;&lt;wsp:rsid wsp:val=&quot;00764E6F&quot;/&gt;&lt;wsp:rsid wsp:val=&quot;007654D8&quot;/&gt;&lt;wsp:rsid wsp:val=&quot;007678A6&quot;/&gt;&lt;wsp:rsid wsp:val=&quot;00767A1E&quot;/&gt;&lt;wsp:rsid wsp:val=&quot;00774A61&quot;/&gt;&lt;wsp:rsid wsp:val=&quot;007750FE&quot;/&gt;&lt;wsp:rsid wsp:val=&quot;00775373&quot;/&gt;&lt;wsp:rsid wsp:val=&quot;007754E9&quot;/&gt;&lt;wsp:rsid wsp:val=&quot;007772AF&quot;/&gt;&lt;wsp:rsid wsp:val=&quot;00777D7A&quot;/&gt;&lt;wsp:rsid wsp:val=&quot;00782EEE&quot;/&gt;&lt;wsp:rsid wsp:val=&quot;007835FC&quot;/&gt;&lt;wsp:rsid wsp:val=&quot;00785B36&quot;/&gt;&lt;wsp:rsid wsp:val=&quot;007879D1&quot;/&gt;&lt;wsp:rsid wsp:val=&quot;00787C73&quot;/&gt;&lt;wsp:rsid wsp:val=&quot;0079067D&quot;/&gt;&lt;wsp:rsid wsp:val=&quot;00791E79&quot;/&gt;&lt;wsp:rsid wsp:val=&quot;00792904&quot;/&gt;&lt;wsp:rsid wsp:val=&quot;00793CCB&quot;/&gt;&lt;wsp:rsid wsp:val=&quot;00793CD5&quot;/&gt;&lt;wsp:rsid wsp:val=&quot;007941DB&quot;/&gt;&lt;wsp:rsid wsp:val=&quot;007942AB&quot;/&gt;&lt;wsp:rsid wsp:val=&quot;00794B48&quot;/&gt;&lt;wsp:rsid wsp:val=&quot;00797DF3&quot;/&gt;&lt;wsp:rsid wsp:val=&quot;007A09ED&quot;/&gt;&lt;wsp:rsid wsp:val=&quot;007A1343&quot;/&gt;&lt;wsp:rsid wsp:val=&quot;007A171F&quot;/&gt;&lt;wsp:rsid wsp:val=&quot;007A2215&quot;/&gt;&lt;wsp:rsid wsp:val=&quot;007A4321&quot;/&gt;&lt;wsp:rsid wsp:val=&quot;007A6D40&quot;/&gt;&lt;wsp:rsid wsp:val=&quot;007B291D&quot;/&gt;&lt;wsp:rsid wsp:val=&quot;007B6706&quot;/&gt;&lt;wsp:rsid wsp:val=&quot;007B7455&quot;/&gt;&lt;wsp:rsid wsp:val=&quot;007B7970&quot;/&gt;&lt;wsp:rsid wsp:val=&quot;007B7BE9&quot;/&gt;&lt;wsp:rsid wsp:val=&quot;007C074B&quot;/&gt;&lt;wsp:rsid wsp:val=&quot;007C0A70&quot;/&gt;&lt;wsp:rsid wsp:val=&quot;007C20AB&quot;/&gt;&lt;wsp:rsid wsp:val=&quot;007C3266&quot;/&gt;&lt;wsp:rsid wsp:val=&quot;007C6AB0&quot;/&gt;&lt;wsp:rsid wsp:val=&quot;007C7DF9&quot;/&gt;&lt;wsp:rsid wsp:val=&quot;007D0D7F&quot;/&gt;&lt;wsp:rsid wsp:val=&quot;007D3D6B&quot;/&gt;&lt;wsp:rsid wsp:val=&quot;007D5196&quot;/&gt;&lt;wsp:rsid wsp:val=&quot;007D5E10&quot;/&gt;&lt;wsp:rsid wsp:val=&quot;007D7D80&quot;/&gt;&lt;wsp:rsid wsp:val=&quot;007D7E26&quot;/&gt;&lt;wsp:rsid wsp:val=&quot;007E422A&quot;/&gt;&lt;wsp:rsid wsp:val=&quot;007E4497&quot;/&gt;&lt;wsp:rsid wsp:val=&quot;007E683A&quot;/&gt;&lt;wsp:rsid wsp:val=&quot;007E705B&quot;/&gt;&lt;wsp:rsid wsp:val=&quot;007E7D00&quot;/&gt;&lt;wsp:rsid wsp:val=&quot;007F5231&quot;/&gt;&lt;wsp:rsid wsp:val=&quot;007F6285&quot;/&gt;&lt;wsp:rsid wsp:val=&quot;007F6BC9&quot;/&gt;&lt;wsp:rsid wsp:val=&quot;007F7258&quot;/&gt;&lt;wsp:rsid wsp:val=&quot;007F7F8C&quot;/&gt;&lt;wsp:rsid wsp:val=&quot;007F7FB0&quot;/&gt;&lt;wsp:rsid wsp:val=&quot;00801708&quot;/&gt;&lt;wsp:rsid wsp:val=&quot;008028EF&quot;/&gt;&lt;wsp:rsid wsp:val=&quot;008030D5&quot;/&gt;&lt;wsp:rsid wsp:val=&quot;00803B96&quot;/&gt;&lt;wsp:rsid wsp:val=&quot;00804025&quot;/&gt;&lt;wsp:rsid wsp:val=&quot;00804896&quot;/&gt;&lt;wsp:rsid wsp:val=&quot;008073AF&quot;/&gt;&lt;wsp:rsid wsp:val=&quot;00810CF7&quot;/&gt;&lt;wsp:rsid wsp:val=&quot;0081146C&quot;/&gt;&lt;wsp:rsid wsp:val=&quot;008116A9&quot;/&gt;&lt;wsp:rsid wsp:val=&quot;00822BE6&quot;/&gt;&lt;wsp:rsid wsp:val=&quot;00825BA3&quot;/&gt;&lt;wsp:rsid wsp:val=&quot;00826400&quot;/&gt;&lt;wsp:rsid wsp:val=&quot;00831F44&quot;/&gt;&lt;wsp:rsid wsp:val=&quot;00833D56&quot;/&gt;&lt;wsp:rsid wsp:val=&quot;0083459D&quot;/&gt;&lt;wsp:rsid wsp:val=&quot;00835521&quot;/&gt;&lt;wsp:rsid wsp:val=&quot;00835FA3&quot;/&gt;&lt;wsp:rsid wsp:val=&quot;00835FFA&quot;/&gt;&lt;wsp:rsid wsp:val=&quot;008360CD&quot;/&gt;&lt;wsp:rsid wsp:val=&quot;0083751A&quot;/&gt;&lt;wsp:rsid wsp:val=&quot;00840BA7&quot;/&gt;&lt;wsp:rsid wsp:val=&quot;0084148B&quot;/&gt;&lt;wsp:rsid wsp:val=&quot;00841EE2&quot;/&gt;&lt;wsp:rsid wsp:val=&quot;00845948&quot;/&gt;&lt;wsp:rsid wsp:val=&quot;00845D72&quot;/&gt;&lt;wsp:rsid wsp:val=&quot;00851AD1&quot;/&gt;&lt;wsp:rsid wsp:val=&quot;00852486&quot;/&gt;&lt;wsp:rsid wsp:val=&quot;00854AE6&quot;/&gt;&lt;wsp:rsid wsp:val=&quot;0085573E&quot;/&gt;&lt;wsp:rsid wsp:val=&quot;00855D18&quot;/&gt;&lt;wsp:rsid wsp:val=&quot;008578BF&quot;/&gt;&lt;wsp:rsid wsp:val=&quot;0086001F&quot;/&gt;&lt;wsp:rsid wsp:val=&quot;0086079F&quot;/&gt;&lt;wsp:rsid wsp:val=&quot;00860FBD&quot;/&gt;&lt;wsp:rsid wsp:val=&quot;008613F9&quot;/&gt;&lt;wsp:rsid wsp:val=&quot;008615A5&quot;/&gt;&lt;wsp:rsid wsp:val=&quot;008636CE&quot;/&gt;&lt;wsp:rsid wsp:val=&quot;008638F1&quot;/&gt;&lt;wsp:rsid wsp:val=&quot;00863ABA&quot;/&gt;&lt;wsp:rsid wsp:val=&quot;00863BE9&quot;/&gt;&lt;wsp:rsid wsp:val=&quot;00863D35&quot;/&gt;&lt;wsp:rsid wsp:val=&quot;00863E25&quot;/&gt;&lt;wsp:rsid wsp:val=&quot;00864053&quot;/&gt;&lt;wsp:rsid wsp:val=&quot;0086475A&quot;/&gt;&lt;wsp:rsid wsp:val=&quot;0086618A&quot;/&gt;&lt;wsp:rsid wsp:val=&quot;0086663E&quot;/&gt;&lt;wsp:rsid wsp:val=&quot;00867465&quot;/&gt;&lt;wsp:rsid wsp:val=&quot;00867730&quot;/&gt;&lt;wsp:rsid wsp:val=&quot;008703F0&quot;/&gt;&lt;wsp:rsid wsp:val=&quot;0087134A&quot;/&gt;&lt;wsp:rsid wsp:val=&quot;00875DF7&quot;/&gt;&lt;wsp:rsid wsp:val=&quot;00877E97&quot;/&gt;&lt;wsp:rsid wsp:val=&quot;00880A6A&quot;/&gt;&lt;wsp:rsid wsp:val=&quot;00880FBE&quot;/&gt;&lt;wsp:rsid wsp:val=&quot;00881AE0&quot;/&gt;&lt;wsp:rsid wsp:val=&quot;008823C2&quot;/&gt;&lt;wsp:rsid wsp:val=&quot;00886084&quot;/&gt;&lt;wsp:rsid wsp:val=&quot;00891695&quot;/&gt;&lt;wsp:rsid wsp:val=&quot;008916A5&quot;/&gt;&lt;wsp:rsid wsp:val=&quot;00891D49&quot;/&gt;&lt;wsp:rsid wsp:val=&quot;008928C1&quot;/&gt;&lt;wsp:rsid wsp:val=&quot;0089326C&quot;/&gt;&lt;wsp:rsid wsp:val=&quot;00893932&quot;/&gt;&lt;wsp:rsid wsp:val=&quot;008964C8&quot;/&gt;&lt;wsp:rsid wsp:val=&quot;008A48C5&quot;/&gt;&lt;wsp:rsid wsp:val=&quot;008A6E19&quot;/&gt;&lt;wsp:rsid wsp:val=&quot;008B0DC1&quot;/&gt;&lt;wsp:rsid wsp:val=&quot;008B2D2E&quot;/&gt;&lt;wsp:rsid wsp:val=&quot;008B5F0C&quot;/&gt;&lt;wsp:rsid wsp:val=&quot;008C1991&quot;/&gt;&lt;wsp:rsid wsp:val=&quot;008C2BA1&quot;/&gt;&lt;wsp:rsid wsp:val=&quot;008C4D27&quot;/&gt;&lt;wsp:rsid wsp:val=&quot;008C555C&quot;/&gt;&lt;wsp:rsid wsp:val=&quot;008C574A&quot;/&gt;&lt;wsp:rsid wsp:val=&quot;008C6DA0&quot;/&gt;&lt;wsp:rsid wsp:val=&quot;008C75BB&quot;/&gt;&lt;wsp:rsid wsp:val=&quot;008D062F&quot;/&gt;&lt;wsp:rsid wsp:val=&quot;008D3628&quot;/&gt;&lt;wsp:rsid wsp:val=&quot;008D4C8A&quot;/&gt;&lt;wsp:rsid wsp:val=&quot;008D6B0B&quot;/&gt;&lt;wsp:rsid wsp:val=&quot;008D738E&quot;/&gt;&lt;wsp:rsid wsp:val=&quot;008D7430&quot;/&gt;&lt;wsp:rsid wsp:val=&quot;008D7F1B&quot;/&gt;&lt;wsp:rsid wsp:val=&quot;008E07F7&quot;/&gt;&lt;wsp:rsid wsp:val=&quot;008E11EE&quot;/&gt;&lt;wsp:rsid wsp:val=&quot;008E38CB&quot;/&gt;&lt;wsp:rsid wsp:val=&quot;008E4594&quot;/&gt;&lt;wsp:rsid wsp:val=&quot;008E53A7&quot;/&gt;&lt;wsp:rsid wsp:val=&quot;008E621A&quot;/&gt;&lt;wsp:rsid wsp:val=&quot;008E6D3F&quot;/&gt;&lt;wsp:rsid wsp:val=&quot;008E754C&quot;/&gt;&lt;wsp:rsid wsp:val=&quot;008F1949&quot;/&gt;&lt;wsp:rsid wsp:val=&quot;008F435C&quot;/&gt;&lt;wsp:rsid wsp:val=&quot;008F53A3&quot;/&gt;&lt;wsp:rsid wsp:val=&quot;0090133B&quot;/&gt;&lt;wsp:rsid wsp:val=&quot;00903687&quot;/&gt;&lt;wsp:rsid wsp:val=&quot;00904AA3&quot;/&gt;&lt;wsp:rsid wsp:val=&quot;00904ACD&quot;/&gt;&lt;wsp:rsid wsp:val=&quot;009068DC&quot;/&gt;&lt;wsp:rsid wsp:val=&quot;0091110E&quot;/&gt;&lt;wsp:rsid wsp:val=&quot;009119A1&quot;/&gt;&lt;wsp:rsid wsp:val=&quot;00917D00&quot;/&gt;&lt;wsp:rsid wsp:val=&quot;00920B06&quot;/&gt;&lt;wsp:rsid wsp:val=&quot;00921B2F&quot;/&gt;&lt;wsp:rsid wsp:val=&quot;00926382&quot;/&gt;&lt;wsp:rsid wsp:val=&quot;00926EEA&quot;/&gt;&lt;wsp:rsid wsp:val=&quot;0093148E&quot;/&gt;&lt;wsp:rsid wsp:val=&quot;00931550&quot;/&gt;&lt;wsp:rsid wsp:val=&quot;0093158D&quot;/&gt;&lt;wsp:rsid wsp:val=&quot;0093471B&quot;/&gt;&lt;wsp:rsid wsp:val=&quot;00935A0C&quot;/&gt;&lt;wsp:rsid wsp:val=&quot;0094157F&quot;/&gt;&lt;wsp:rsid wsp:val=&quot;00941E56&quot;/&gt;&lt;wsp:rsid wsp:val=&quot;009421FB&quot;/&gt;&lt;wsp:rsid wsp:val=&quot;00947225&quot;/&gt;&lt;wsp:rsid wsp:val=&quot;00947BF5&quot;/&gt;&lt;wsp:rsid wsp:val=&quot;009530DF&quot;/&gt;&lt;wsp:rsid wsp:val=&quot;009537A4&quot;/&gt;&lt;wsp:rsid wsp:val=&quot;00954F02&quot;/&gt;&lt;wsp:rsid wsp:val=&quot;009558C8&quot;/&gt;&lt;wsp:rsid wsp:val=&quot;00957FDD&quot;/&gt;&lt;wsp:rsid wsp:val=&quot;0096088B&quot;/&gt;&lt;wsp:rsid wsp:val=&quot;009614E9&quot;/&gt;&lt;wsp:rsid wsp:val=&quot;00962E63&quot;/&gt;&lt;wsp:rsid wsp:val=&quot;00963B2E&quot;/&gt;&lt;wsp:rsid wsp:val=&quot;00966A6E&quot;/&gt;&lt;wsp:rsid wsp:val=&quot;00977EC1&quot;/&gt;&lt;wsp:rsid wsp:val=&quot;00980D10&quot;/&gt;&lt;wsp:rsid wsp:val=&quot;00985C94&quot;/&gt;&lt;wsp:rsid wsp:val=&quot;00987777&quot;/&gt;&lt;wsp:rsid wsp:val=&quot;009900D2&quot;/&gt;&lt;wsp:rsid wsp:val=&quot;009905FE&quot;/&gt;&lt;wsp:rsid wsp:val=&quot;0099391C&quot;/&gt;&lt;wsp:rsid wsp:val=&quot;00995F05&quot;/&gt;&lt;wsp:rsid wsp:val=&quot;00997497&quot;/&gt;&lt;wsp:rsid wsp:val=&quot;009A068B&quot;/&gt;&lt;wsp:rsid wsp:val=&quot;009A0CE0&quot;/&gt;&lt;wsp:rsid wsp:val=&quot;009A2ECD&quot;/&gt;&lt;wsp:rsid wsp:val=&quot;009A4144&quot;/&gt;&lt;wsp:rsid wsp:val=&quot;009A5E1D&quot;/&gt;&lt;wsp:rsid wsp:val=&quot;009B22BC&quot;/&gt;&lt;wsp:rsid wsp:val=&quot;009B337A&quot;/&gt;&lt;wsp:rsid wsp:val=&quot;009B369F&quot;/&gt;&lt;wsp:rsid wsp:val=&quot;009B4C03&quot;/&gt;&lt;wsp:rsid wsp:val=&quot;009B7E00&quot;/&gt;&lt;wsp:rsid wsp:val=&quot;009C0671&quot;/&gt;&lt;wsp:rsid wsp:val=&quot;009C2E4C&quot;/&gt;&lt;wsp:rsid wsp:val=&quot;009C595E&quot;/&gt;&lt;wsp:rsid wsp:val=&quot;009C79C9&quot;/&gt;&lt;wsp:rsid wsp:val=&quot;009D3082&quot;/&gt;&lt;wsp:rsid wsp:val=&quot;009D4CBC&quot;/&gt;&lt;wsp:rsid wsp:val=&quot;009D54D5&quot;/&gt;&lt;wsp:rsid wsp:val=&quot;009D57B6&quot;/&gt;&lt;wsp:rsid wsp:val=&quot;009D6EDE&quot;/&gt;&lt;wsp:rsid wsp:val=&quot;009D7278&quot;/&gt;&lt;wsp:rsid wsp:val=&quot;009E00DF&quot;/&gt;&lt;wsp:rsid wsp:val=&quot;009E2927&quot;/&gt;&lt;wsp:rsid wsp:val=&quot;009E3CD8&quot;/&gt;&lt;wsp:rsid wsp:val=&quot;009E40FE&quot;/&gt;&lt;wsp:rsid wsp:val=&quot;009E7F38&quot;/&gt;&lt;wsp:rsid wsp:val=&quot;009F22DD&quot;/&gt;&lt;wsp:rsid wsp:val=&quot;009F2F85&quot;/&gt;&lt;wsp:rsid wsp:val=&quot;009F32A8&quot;/&gt;&lt;wsp:rsid wsp:val=&quot;009F35AB&quot;/&gt;&lt;wsp:rsid wsp:val=&quot;009F36E2&quot;/&gt;&lt;wsp:rsid wsp:val=&quot;009F3725&quot;/&gt;&lt;wsp:rsid wsp:val=&quot;009F41A8&quot;/&gt;&lt;wsp:rsid wsp:val=&quot;009F598A&quot;/&gt;&lt;wsp:rsid wsp:val=&quot;009F7076&quot;/&gt;&lt;wsp:rsid wsp:val=&quot;009F71FA&quot;/&gt;&lt;wsp:rsid wsp:val=&quot;009F727F&quot;/&gt;&lt;wsp:rsid wsp:val=&quot;009F72D9&quot;/&gt;&lt;wsp:rsid wsp:val=&quot;009F7A3E&quot;/&gt;&lt;wsp:rsid wsp:val=&quot;009F7CF1&quot;/&gt;&lt;wsp:rsid wsp:val=&quot;00A009F0&quot;/&gt;&lt;wsp:rsid wsp:val=&quot;00A00BE6&quot;/&gt;&lt;wsp:rsid wsp:val=&quot;00A03304&quot;/&gt;&lt;wsp:rsid wsp:val=&quot;00A03EDE&quot;/&gt;&lt;wsp:rsid wsp:val=&quot;00A05F81&quot;/&gt;&lt;wsp:rsid wsp:val=&quot;00A06C89&quot;/&gt;&lt;wsp:rsid wsp:val=&quot;00A124D8&quot;/&gt;&lt;wsp:rsid wsp:val=&quot;00A25081&quot;/&gt;&lt;wsp:rsid wsp:val=&quot;00A252C8&quot;/&gt;&lt;wsp:rsid wsp:val=&quot;00A25D7E&quot;/&gt;&lt;wsp:rsid wsp:val=&quot;00A32FA4&quot;/&gt;&lt;wsp:rsid wsp:val=&quot;00A34684&quot;/&gt;&lt;wsp:rsid wsp:val=&quot;00A34BF7&quot;/&gt;&lt;wsp:rsid wsp:val=&quot;00A374A9&quot;/&gt;&lt;wsp:rsid wsp:val=&quot;00A404BA&quot;/&gt;&lt;wsp:rsid wsp:val=&quot;00A406D7&quot;/&gt;&lt;wsp:rsid wsp:val=&quot;00A45D9E&quot;/&gt;&lt;wsp:rsid wsp:val=&quot;00A46F6F&quot;/&gt;&lt;wsp:rsid wsp:val=&quot;00A50014&quot;/&gt;&lt;wsp:rsid wsp:val=&quot;00A52AE9&quot;/&gt;&lt;wsp:rsid wsp:val=&quot;00A54A0C&quot;/&gt;&lt;wsp:rsid wsp:val=&quot;00A55C14&quot;/&gt;&lt;wsp:rsid wsp:val=&quot;00A57572&quot;/&gt;&lt;wsp:rsid wsp:val=&quot;00A60944&quot;/&gt;&lt;wsp:rsid wsp:val=&quot;00A62C63&quot;/&gt;&lt;wsp:rsid wsp:val=&quot;00A65795&quot;/&gt;&lt;wsp:rsid wsp:val=&quot;00A65AF1&quot;/&gt;&lt;wsp:rsid wsp:val=&quot;00A66C92&quot;/&gt;&lt;wsp:rsid wsp:val=&quot;00A70509&quot;/&gt;&lt;wsp:rsid wsp:val=&quot;00A72A87&quot;/&gt;&lt;wsp:rsid wsp:val=&quot;00A72F59&quot;/&gt;&lt;wsp:rsid wsp:val=&quot;00A73D39&quot;/&gt;&lt;wsp:rsid wsp:val=&quot;00A742A6&quot;/&gt;&lt;wsp:rsid wsp:val=&quot;00A74765&quot;/&gt;&lt;wsp:rsid wsp:val=&quot;00A74EC0&quot;/&gt;&lt;wsp:rsid wsp:val=&quot;00A768B4&quot;/&gt;&lt;wsp:rsid wsp:val=&quot;00A8703C&quot;/&gt;&lt;wsp:rsid wsp:val=&quot;00A87300&quot;/&gt;&lt;wsp:rsid wsp:val=&quot;00A8738F&quot;/&gt;&lt;wsp:rsid wsp:val=&quot;00A91BCD&quot;/&gt;&lt;wsp:rsid wsp:val=&quot;00A95081&quot;/&gt;&lt;wsp:rsid wsp:val=&quot;00A95300&quot;/&gt;&lt;wsp:rsid wsp:val=&quot;00A96009&quot;/&gt;&lt;wsp:rsid wsp:val=&quot;00A96ABC&quot;/&gt;&lt;wsp:rsid wsp:val=&quot;00AA0D1C&quot;/&gt;&lt;wsp:rsid wsp:val=&quot;00AA16CD&quot;/&gt;&lt;wsp:rsid wsp:val=&quot;00AA27E0&quot;/&gt;&lt;wsp:rsid wsp:val=&quot;00AA309A&quot;/&gt;&lt;wsp:rsid wsp:val=&quot;00AA5BE2&quot;/&gt;&lt;wsp:rsid wsp:val=&quot;00AA6011&quot;/&gt;&lt;wsp:rsid wsp:val=&quot;00AA6C44&quot;/&gt;&lt;wsp:rsid wsp:val=&quot;00AA6E2E&quot;/&gt;&lt;wsp:rsid wsp:val=&quot;00AA7E0D&quot;/&gt;&lt;wsp:rsid wsp:val=&quot;00AB0FD8&quot;/&gt;&lt;wsp:rsid wsp:val=&quot;00AB26B9&quot;/&gt;&lt;wsp:rsid wsp:val=&quot;00AB46F5&quot;/&gt;&lt;wsp:rsid wsp:val=&quot;00AB508E&quot;/&gt;&lt;wsp:rsid wsp:val=&quot;00AB66CD&quot;/&gt;&lt;wsp:rsid wsp:val=&quot;00AC0F83&quot;/&gt;&lt;wsp:rsid wsp:val=&quot;00AC2D08&quot;/&gt;&lt;wsp:rsid wsp:val=&quot;00AC3625&quot;/&gt;&lt;wsp:rsid wsp:val=&quot;00AC3F53&quot;/&gt;&lt;wsp:rsid wsp:val=&quot;00AC577C&quot;/&gt;&lt;wsp:rsid wsp:val=&quot;00AC7EBB&quot;/&gt;&lt;wsp:rsid wsp:val=&quot;00AD23AA&quot;/&gt;&lt;wsp:rsid wsp:val=&quot;00AD2D98&quot;/&gt;&lt;wsp:rsid wsp:val=&quot;00AD4DEB&quot;/&gt;&lt;wsp:rsid wsp:val=&quot;00AD59FF&quot;/&gt;&lt;wsp:rsid wsp:val=&quot;00AD6F05&quot;/&gt;&lt;wsp:rsid wsp:val=&quot;00AE05B9&quot;/&gt;&lt;wsp:rsid wsp:val=&quot;00AE2C67&quot;/&gt;&lt;wsp:rsid wsp:val=&quot;00AE32FF&quot;/&gt;&lt;wsp:rsid wsp:val=&quot;00AE3E9F&quot;/&gt;&lt;wsp:rsid wsp:val=&quot;00AE4087&quot;/&gt;&lt;wsp:rsid wsp:val=&quot;00AE6140&quot;/&gt;&lt;wsp:rsid wsp:val=&quot;00AE6DFF&quot;/&gt;&lt;wsp:rsid wsp:val=&quot;00AE6E31&quot;/&gt;&lt;wsp:rsid wsp:val=&quot;00AE7BD0&quot;/&gt;&lt;wsp:rsid wsp:val=&quot;00AF132E&quot;/&gt;&lt;wsp:rsid wsp:val=&quot;00AF1AAF&quot;/&gt;&lt;wsp:rsid wsp:val=&quot;00AF1F32&quot;/&gt;&lt;wsp:rsid wsp:val=&quot;00AF4657&quot;/&gt;&lt;wsp:rsid wsp:val=&quot;00AF4AF1&quot;/&gt;&lt;wsp:rsid wsp:val=&quot;00AF51FD&quot;/&gt;&lt;wsp:rsid wsp:val=&quot;00AF63D2&quot;/&gt;&lt;wsp:rsid wsp:val=&quot;00B00608&quot;/&gt;&lt;wsp:rsid wsp:val=&quot;00B00F97&quot;/&gt;&lt;wsp:rsid wsp:val=&quot;00B02577&quot;/&gt;&lt;wsp:rsid wsp:val=&quot;00B068A7&quot;/&gt;&lt;wsp:rsid wsp:val=&quot;00B06DCE&quot;/&gt;&lt;wsp:rsid wsp:val=&quot;00B07148&quot;/&gt;&lt;wsp:rsid wsp:val=&quot;00B1058D&quot;/&gt;&lt;wsp:rsid wsp:val=&quot;00B13DF5&quot;/&gt;&lt;wsp:rsid wsp:val=&quot;00B15805&quot;/&gt;&lt;wsp:rsid wsp:val=&quot;00B16447&quot;/&gt;&lt;wsp:rsid wsp:val=&quot;00B1719D&quot;/&gt;&lt;wsp:rsid wsp:val=&quot;00B21EE6&quot;/&gt;&lt;wsp:rsid wsp:val=&quot;00B229C8&quot;/&gt;&lt;wsp:rsid wsp:val=&quot;00B23B55&quot;/&gt;&lt;wsp:rsid wsp:val=&quot;00B23D68&quot;/&gt;&lt;wsp:rsid wsp:val=&quot;00B23EA8&quot;/&gt;&lt;wsp:rsid wsp:val=&quot;00B25A36&quot;/&gt;&lt;wsp:rsid wsp:val=&quot;00B25AAE&quot;/&gt;&lt;wsp:rsid wsp:val=&quot;00B268C5&quot;/&gt;&lt;wsp:rsid wsp:val=&quot;00B26C98&quot;/&gt;&lt;wsp:rsid wsp:val=&quot;00B2711C&quot;/&gt;&lt;wsp:rsid wsp:val=&quot;00B34652&quot;/&gt;&lt;wsp:rsid wsp:val=&quot;00B377CD&quot;/&gt;&lt;wsp:rsid wsp:val=&quot;00B426B8&quot;/&gt;&lt;wsp:rsid wsp:val=&quot;00B43069&quot;/&gt;&lt;wsp:rsid wsp:val=&quot;00B454A8&quot;/&gt;&lt;wsp:rsid wsp:val=&quot;00B462C6&quot;/&gt;&lt;wsp:rsid wsp:val=&quot;00B468DB&quot;/&gt;&lt;wsp:rsid wsp:val=&quot;00B4783E&quot;/&gt;&lt;wsp:rsid wsp:val=&quot;00B50E5D&quot;/&gt;&lt;wsp:rsid wsp:val=&quot;00B52A33&quot;/&gt;&lt;wsp:rsid wsp:val=&quot;00B52F9A&quot;/&gt;&lt;wsp:rsid wsp:val=&quot;00B54F65&quot;/&gt;&lt;wsp:rsid wsp:val=&quot;00B55C41&quot;/&gt;&lt;wsp:rsid wsp:val=&quot;00B561C6&quot;/&gt;&lt;wsp:rsid wsp:val=&quot;00B570E1&quot;/&gt;&lt;wsp:rsid wsp:val=&quot;00B602E9&quot;/&gt;&lt;wsp:rsid wsp:val=&quot;00B616E3&quot;/&gt;&lt;wsp:rsid wsp:val=&quot;00B646EA&quot;/&gt;&lt;wsp:rsid wsp:val=&quot;00B660F1&quot;/&gt;&lt;wsp:rsid wsp:val=&quot;00B67A4F&quot;/&gt;&lt;wsp:rsid wsp:val=&quot;00B67EA8&quot;/&gt;&lt;wsp:rsid wsp:val=&quot;00B71473&quot;/&gt;&lt;wsp:rsid wsp:val=&quot;00B71613&quot;/&gt;&lt;wsp:rsid wsp:val=&quot;00B77E99&quot;/&gt;&lt;wsp:rsid wsp:val=&quot;00B8001F&quot;/&gt;&lt;wsp:rsid wsp:val=&quot;00B81DFD&quot;/&gt;&lt;wsp:rsid wsp:val=&quot;00B832E5&quot;/&gt;&lt;wsp:rsid wsp:val=&quot;00B84173&quot;/&gt;&lt;wsp:rsid wsp:val=&quot;00B86D53&quot;/&gt;&lt;wsp:rsid wsp:val=&quot;00B90A3D&quot;/&gt;&lt;wsp:rsid wsp:val=&quot;00B91720&quot;/&gt;&lt;wsp:rsid wsp:val=&quot;00B940AB&quot;/&gt;&lt;wsp:rsid wsp:val=&quot;00B94856&quot;/&gt;&lt;wsp:rsid wsp:val=&quot;00B9647D&quot;/&gt;&lt;wsp:rsid wsp:val=&quot;00B96724&quot;/&gt;&lt;wsp:rsid wsp:val=&quot;00BA068B&quot;/&gt;&lt;wsp:rsid wsp:val=&quot;00BA2218&quot;/&gt;&lt;wsp:rsid wsp:val=&quot;00BA2635&quot;/&gt;&lt;wsp:rsid wsp:val=&quot;00BA280F&quot;/&gt;&lt;wsp:rsid wsp:val=&quot;00BA3228&quot;/&gt;&lt;wsp:rsid wsp:val=&quot;00BA7859&quot;/&gt;&lt;wsp:rsid wsp:val=&quot;00BB11C0&quot;/&gt;&lt;wsp:rsid wsp:val=&quot;00BB14CD&quot;/&gt;&lt;wsp:rsid wsp:val=&quot;00BB19B0&quot;/&gt;&lt;wsp:rsid wsp:val=&quot;00BB2F6A&quot;/&gt;&lt;wsp:rsid wsp:val=&quot;00BB46D9&quot;/&gt;&lt;wsp:rsid wsp:val=&quot;00BB53E9&quot;/&gt;&lt;wsp:rsid wsp:val=&quot;00BC0A77&quot;/&gt;&lt;wsp:rsid wsp:val=&quot;00BC13B6&quot;/&gt;&lt;wsp:rsid wsp:val=&quot;00BC2148&quot;/&gt;&lt;wsp:rsid wsp:val=&quot;00BC21A8&quot;/&gt;&lt;wsp:rsid wsp:val=&quot;00BC24CB&quot;/&gt;&lt;wsp:rsid wsp:val=&quot;00BC33F5&quot;/&gt;&lt;wsp:rsid wsp:val=&quot;00BC3FF8&quot;/&gt;&lt;wsp:rsid wsp:val=&quot;00BC7692&quot;/&gt;&lt;wsp:rsid wsp:val=&quot;00BD1313&quot;/&gt;&lt;wsp:rsid wsp:val=&quot;00BD1C05&quot;/&gt;&lt;wsp:rsid wsp:val=&quot;00BD29AE&quot;/&gt;&lt;wsp:rsid wsp:val=&quot;00BD5D67&quot;/&gt;&lt;wsp:rsid wsp:val=&quot;00BD77D3&quot;/&gt;&lt;wsp:rsid wsp:val=&quot;00BD7F24&quot;/&gt;&lt;wsp:rsid wsp:val=&quot;00BE0F9A&quot;/&gt;&lt;wsp:rsid wsp:val=&quot;00BE2BDF&quot;/&gt;&lt;wsp:rsid wsp:val=&quot;00BE6DA0&quot;/&gt;&lt;wsp:rsid wsp:val=&quot;00BE7208&quot;/&gt;&lt;wsp:rsid wsp:val=&quot;00BE7534&quot;/&gt;&lt;wsp:rsid wsp:val=&quot;00BF0E98&quot;/&gt;&lt;wsp:rsid wsp:val=&quot;00BF15F0&quot;/&gt;&lt;wsp:rsid wsp:val=&quot;00BF1EBF&quot;/&gt;&lt;wsp:rsid wsp:val=&quot;00BF3CC1&quot;/&gt;&lt;wsp:rsid wsp:val=&quot;00BF541E&quot;/&gt;&lt;wsp:rsid wsp:val=&quot;00BF5DF9&quot;/&gt;&lt;wsp:rsid wsp:val=&quot;00C037EA&quot;/&gt;&lt;wsp:rsid wsp:val=&quot;00C04DCC&quot;/&gt;&lt;wsp:rsid wsp:val=&quot;00C053B4&quot;/&gt;&lt;wsp:rsid wsp:val=&quot;00C05DD4&quot;/&gt;&lt;wsp:rsid wsp:val=&quot;00C05F12&quot;/&gt;&lt;wsp:rsid wsp:val=&quot;00C064DD&quot;/&gt;&lt;wsp:rsid wsp:val=&quot;00C06FA0&quot;/&gt;&lt;wsp:rsid wsp:val=&quot;00C07D4E&quot;/&gt;&lt;wsp:rsid wsp:val=&quot;00C11501&quot;/&gt;&lt;wsp:rsid wsp:val=&quot;00C11DF6&quot;/&gt;&lt;wsp:rsid wsp:val=&quot;00C12B65&quot;/&gt;&lt;wsp:rsid wsp:val=&quot;00C1402E&quot;/&gt;&lt;wsp:rsid wsp:val=&quot;00C15295&quot;/&gt;&lt;wsp:rsid wsp:val=&quot;00C16C0A&quot;/&gt;&lt;wsp:rsid wsp:val=&quot;00C2374E&quot;/&gt;&lt;wsp:rsid wsp:val=&quot;00C23EB5&quot;/&gt;&lt;wsp:rsid wsp:val=&quot;00C2420A&quot;/&gt;&lt;wsp:rsid wsp:val=&quot;00C27913&quot;/&gt;&lt;wsp:rsid wsp:val=&quot;00C301B3&quot;/&gt;&lt;wsp:rsid wsp:val=&quot;00C31CCD&quot;/&gt;&lt;wsp:rsid wsp:val=&quot;00C3374B&quot;/&gt;&lt;wsp:rsid wsp:val=&quot;00C3534E&quot;/&gt;&lt;wsp:rsid wsp:val=&quot;00C374D9&quot;/&gt;&lt;wsp:rsid wsp:val=&quot;00C37E1E&quot;/&gt;&lt;wsp:rsid wsp:val=&quot;00C4056D&quot;/&gt;&lt;wsp:rsid wsp:val=&quot;00C40601&quot;/&gt;&lt;wsp:rsid wsp:val=&quot;00C4068E&quot;/&gt;&lt;wsp:rsid wsp:val=&quot;00C41F0A&quot;/&gt;&lt;wsp:rsid wsp:val=&quot;00C453AC&quot;/&gt;&lt;wsp:rsid wsp:val=&quot;00C45656&quot;/&gt;&lt;wsp:rsid wsp:val=&quot;00C4741D&quot;/&gt;&lt;wsp:rsid wsp:val=&quot;00C50F4C&quot;/&gt;&lt;wsp:rsid wsp:val=&quot;00C569D4&quot;/&gt;&lt;wsp:rsid wsp:val=&quot;00C5753C&quot;/&gt;&lt;wsp:rsid wsp:val=&quot;00C61677&quot;/&gt;&lt;wsp:rsid wsp:val=&quot;00C63647&quot;/&gt;&lt;wsp:rsid wsp:val=&quot;00C6574C&quot;/&gt;&lt;wsp:rsid wsp:val=&quot;00C65808&quot;/&gt;&lt;wsp:rsid wsp:val=&quot;00C65E1D&quot;/&gt;&lt;wsp:rsid wsp:val=&quot;00C66F05&quot;/&gt;&lt;wsp:rsid wsp:val=&quot;00C71C67&quot;/&gt;&lt;wsp:rsid wsp:val=&quot;00C71D35&quot;/&gt;&lt;wsp:rsid wsp:val=&quot;00C74597&quot;/&gt;&lt;wsp:rsid wsp:val=&quot;00C752E1&quot;/&gt;&lt;wsp:rsid wsp:val=&quot;00C810FB&quot;/&gt;&lt;wsp:rsid wsp:val=&quot;00C82662&quot;/&gt;&lt;wsp:rsid wsp:val=&quot;00C82B85&quot;/&gt;&lt;wsp:rsid wsp:val=&quot;00C84471&quot;/&gt;&lt;wsp:rsid wsp:val=&quot;00C8692D&quot;/&gt;&lt;wsp:rsid wsp:val=&quot;00C87267&quot;/&gt;&lt;wsp:rsid wsp:val=&quot;00C91DE1&quot;/&gt;&lt;wsp:rsid wsp:val=&quot;00C9684B&quot;/&gt;&lt;wsp:rsid wsp:val=&quot;00CA0761&quot;/&gt;&lt;wsp:rsid wsp:val=&quot;00CA3F2A&quot;/&gt;&lt;wsp:rsid wsp:val=&quot;00CA453D&quot;/&gt;&lt;wsp:rsid wsp:val=&quot;00CA57C5&quot;/&gt;&lt;wsp:rsid wsp:val=&quot;00CB30A6&quot;/&gt;&lt;wsp:rsid wsp:val=&quot;00CB568B&quot;/&gt;&lt;wsp:rsid wsp:val=&quot;00CB5B2B&quot;/&gt;&lt;wsp:rsid wsp:val=&quot;00CB786A&quot;/&gt;&lt;wsp:rsid wsp:val=&quot;00CB79DC&quot;/&gt;&lt;wsp:rsid wsp:val=&quot;00CC1156&quot;/&gt;&lt;wsp:rsid wsp:val=&quot;00CC62A5&quot;/&gt;&lt;wsp:rsid wsp:val=&quot;00CD0667&quot;/&gt;&lt;wsp:rsid wsp:val=&quot;00CD1166&quot;/&gt;&lt;wsp:rsid wsp:val=&quot;00CD1624&quot;/&gt;&lt;wsp:rsid wsp:val=&quot;00CD2F2B&quot;/&gt;&lt;wsp:rsid wsp:val=&quot;00CD32A6&quot;/&gt;&lt;wsp:rsid wsp:val=&quot;00CD4AE6&quot;/&gt;&lt;wsp:rsid wsp:val=&quot;00CD4EA5&quot;/&gt;&lt;wsp:rsid wsp:val=&quot;00CD5879&quot;/&gt;&lt;wsp:rsid wsp:val=&quot;00CD7D1E&quot;/&gt;&lt;wsp:rsid wsp:val=&quot;00CE1696&quot;/&gt;&lt;wsp:rsid wsp:val=&quot;00CE1C37&quot;/&gt;&lt;wsp:rsid wsp:val=&quot;00CE23D0&quot;/&gt;&lt;wsp:rsid wsp:val=&quot;00CE2BEB&quot;/&gt;&lt;wsp:rsid wsp:val=&quot;00CE3236&quot;/&gt;&lt;wsp:rsid wsp:val=&quot;00CE4AE3&quot;/&gt;&lt;wsp:rsid wsp:val=&quot;00CE4CA8&quot;/&gt;&lt;wsp:rsid wsp:val=&quot;00CF0284&quot;/&gt;&lt;wsp:rsid wsp:val=&quot;00CF0E2F&quot;/&gt;&lt;wsp:rsid wsp:val=&quot;00CF1B0F&quot;/&gt;&lt;wsp:rsid wsp:val=&quot;00CF2558&quot;/&gt;&lt;wsp:rsid wsp:val=&quot;00CF4712&quot;/&gt;&lt;wsp:rsid wsp:val=&quot;00CF4B7A&quot;/&gt;&lt;wsp:rsid wsp:val=&quot;00CF7D3D&quot;/&gt;&lt;wsp:rsid wsp:val=&quot;00CF7E9E&quot;/&gt;&lt;wsp:rsid wsp:val=&quot;00D0147C&quot;/&gt;&lt;wsp:rsid wsp:val=&quot;00D03074&quot;/&gt;&lt;wsp:rsid wsp:val=&quot;00D037CC&quot;/&gt;&lt;wsp:rsid wsp:val=&quot;00D04521&quot;/&gt;&lt;wsp:rsid wsp:val=&quot;00D047B0&quot;/&gt;&lt;wsp:rsid wsp:val=&quot;00D06591&quot;/&gt;&lt;wsp:rsid wsp:val=&quot;00D11C6E&quot;/&gt;&lt;wsp:rsid wsp:val=&quot;00D12778&quot;/&gt;&lt;wsp:rsid wsp:val=&quot;00D16126&quot;/&gt;&lt;wsp:rsid wsp:val=&quot;00D16EA3&quot;/&gt;&lt;wsp:rsid wsp:val=&quot;00D16FA5&quot;/&gt;&lt;wsp:rsid wsp:val=&quot;00D22FEC&quot;/&gt;&lt;wsp:rsid wsp:val=&quot;00D26EFC&quot;/&gt;&lt;wsp:rsid wsp:val=&quot;00D27D13&quot;/&gt;&lt;wsp:rsid wsp:val=&quot;00D32BE2&quot;/&gt;&lt;wsp:rsid wsp:val=&quot;00D32D78&quot;/&gt;&lt;wsp:rsid wsp:val=&quot;00D3318D&quot;/&gt;&lt;wsp:rsid wsp:val=&quot;00D346D7&quot;/&gt;&lt;wsp:rsid wsp:val=&quot;00D35B7D&quot;/&gt;&lt;wsp:rsid wsp:val=&quot;00D3607C&quot;/&gt;&lt;wsp:rsid wsp:val=&quot;00D36783&quot;/&gt;&lt;wsp:rsid wsp:val=&quot;00D37486&quot;/&gt;&lt;wsp:rsid wsp:val=&quot;00D37E23&quot;/&gt;&lt;wsp:rsid wsp:val=&quot;00D40B96&quot;/&gt;&lt;wsp:rsid wsp:val=&quot;00D42001&quot;/&gt;&lt;wsp:rsid wsp:val=&quot;00D42704&quot;/&gt;&lt;wsp:rsid wsp:val=&quot;00D435B9&quot;/&gt;&lt;wsp:rsid wsp:val=&quot;00D4593F&quot;/&gt;&lt;wsp:rsid wsp:val=&quot;00D46BDB&quot;/&gt;&lt;wsp:rsid wsp:val=&quot;00D46DAC&quot;/&gt;&lt;wsp:rsid wsp:val=&quot;00D511AC&quot;/&gt;&lt;wsp:rsid wsp:val=&quot;00D5241C&quot;/&gt;&lt;wsp:rsid wsp:val=&quot;00D52A01&quot;/&gt;&lt;wsp:rsid wsp:val=&quot;00D542EC&quot;/&gt;&lt;wsp:rsid wsp:val=&quot;00D5606A&quot;/&gt;&lt;wsp:rsid wsp:val=&quot;00D567CE&quot;/&gt;&lt;wsp:rsid wsp:val=&quot;00D5688E&quot;/&gt;&lt;wsp:rsid wsp:val=&quot;00D576B9&quot;/&gt;&lt;wsp:rsid wsp:val=&quot;00D6283E&quot;/&gt;&lt;wsp:rsid wsp:val=&quot;00D639DC&quot;/&gt;&lt;wsp:rsid wsp:val=&quot;00D63AAC&quot;/&gt;&lt;wsp:rsid wsp:val=&quot;00D64884&quot;/&gt;&lt;wsp:rsid wsp:val=&quot;00D65781&quot;/&gt;&lt;wsp:rsid wsp:val=&quot;00D67861&quot;/&gt;&lt;wsp:rsid wsp:val=&quot;00D67CD4&quot;/&gt;&lt;wsp:rsid wsp:val=&quot;00D67E15&quot;/&gt;&lt;wsp:rsid wsp:val=&quot;00D7144F&quot;/&gt;&lt;wsp:rsid wsp:val=&quot;00D73D39&quot;/&gt;&lt;wsp:rsid wsp:val=&quot;00D74A2F&quot;/&gt;&lt;wsp:rsid wsp:val=&quot;00D74E10&quot;/&gt;&lt;wsp:rsid wsp:val=&quot;00D76FD9&quot;/&gt;&lt;wsp:rsid wsp:val=&quot;00D83C3C&quot;/&gt;&lt;wsp:rsid wsp:val=&quot;00D85351&quot;/&gt;&lt;wsp:rsid wsp:val=&quot;00D859C4&quot;/&gt;&lt;wsp:rsid wsp:val=&quot;00D85D55&quot;/&gt;&lt;wsp:rsid wsp:val=&quot;00D85EBD&quot;/&gt;&lt;wsp:rsid wsp:val=&quot;00D90175&quot;/&gt;&lt;wsp:rsid wsp:val=&quot;00D90243&quot;/&gt;&lt;wsp:rsid wsp:val=&quot;00D925DD&quot;/&gt;&lt;wsp:rsid wsp:val=&quot;00D96BED&quot;/&gt;&lt;wsp:rsid wsp:val=&quot;00DA03C1&quot;/&gt;&lt;wsp:rsid wsp:val=&quot;00DA187D&quot;/&gt;&lt;wsp:rsid wsp:val=&quot;00DA6E71&quot;/&gt;&lt;wsp:rsid wsp:val=&quot;00DA7844&quot;/&gt;&lt;wsp:rsid wsp:val=&quot;00DB0D89&quot;/&gt;&lt;wsp:rsid wsp:val=&quot;00DB1F11&quot;/&gt;&lt;wsp:rsid wsp:val=&quot;00DB26D6&quot;/&gt;&lt;wsp:rsid wsp:val=&quot;00DB6217&quot;/&gt;&lt;wsp:rsid wsp:val=&quot;00DC37D7&quot;/&gt;&lt;wsp:rsid wsp:val=&quot;00DC4BEA&quot;/&gt;&lt;wsp:rsid wsp:val=&quot;00DC5665&quot;/&gt;&lt;wsp:rsid wsp:val=&quot;00DC7E81&quot;/&gt;&lt;wsp:rsid wsp:val=&quot;00DD0B4F&quot;/&gt;&lt;wsp:rsid wsp:val=&quot;00DD2505&quot;/&gt;&lt;wsp:rsid wsp:val=&quot;00DD64A1&quot;/&gt;&lt;wsp:rsid wsp:val=&quot;00DD6CF1&quot;/&gt;&lt;wsp:rsid wsp:val=&quot;00DD781E&quot;/&gt;&lt;wsp:rsid wsp:val=&quot;00DE0BBD&quot;/&gt;&lt;wsp:rsid wsp:val=&quot;00DE1346&quot;/&gt;&lt;wsp:rsid wsp:val=&quot;00DE1420&quot;/&gt;&lt;wsp:rsid wsp:val=&quot;00DE22BE&quot;/&gt;&lt;wsp:rsid wsp:val=&quot;00DE5075&quot;/&gt;&lt;wsp:rsid wsp:val=&quot;00DE5A1D&quot;/&gt;&lt;wsp:rsid wsp:val=&quot;00DE6E92&quot;/&gt;&lt;wsp:rsid wsp:val=&quot;00DF10C7&quot;/&gt;&lt;wsp:rsid wsp:val=&quot;00DF41D1&quot;/&gt;&lt;wsp:rsid wsp:val=&quot;00DF42AA&quot;/&gt;&lt;wsp:rsid wsp:val=&quot;00DF5D03&quot;/&gt;&lt;wsp:rsid wsp:val=&quot;00DF7215&quot;/&gt;&lt;wsp:rsid wsp:val=&quot;00DF7A73&quot;/&gt;&lt;wsp:rsid wsp:val=&quot;00DF7B3D&quot;/&gt;&lt;wsp:rsid wsp:val=&quot;00E00A4C&quot;/&gt;&lt;wsp:rsid wsp:val=&quot;00E03D9F&quot;/&gt;&lt;wsp:rsid wsp:val=&quot;00E042B8&quot;/&gt;&lt;wsp:rsid wsp:val=&quot;00E055F8&quot;/&gt;&lt;wsp:rsid wsp:val=&quot;00E05A16&quot;/&gt;&lt;wsp:rsid wsp:val=&quot;00E06F19&quot;/&gt;&lt;wsp:rsid wsp:val=&quot;00E07B7A&quot;/&gt;&lt;wsp:rsid wsp:val=&quot;00E1055C&quot;/&gt;&lt;wsp:rsid wsp:val=&quot;00E1074C&quot;/&gt;&lt;wsp:rsid wsp:val=&quot;00E10813&quot;/&gt;&lt;wsp:rsid wsp:val=&quot;00E112FB&quot;/&gt;&lt;wsp:rsid wsp:val=&quot;00E12D61&quot;/&gt;&lt;wsp:rsid wsp:val=&quot;00E1357C&quot;/&gt;&lt;wsp:rsid wsp:val=&quot;00E1504A&quot;/&gt;&lt;wsp:rsid wsp:val=&quot;00E1677D&quot;/&gt;&lt;wsp:rsid wsp:val=&quot;00E16BA0&quot;/&gt;&lt;wsp:rsid wsp:val=&quot;00E17D71&quot;/&gt;&lt;wsp:rsid wsp:val=&quot;00E21817&quot;/&gt;&lt;wsp:rsid wsp:val=&quot;00E220BC&quot;/&gt;&lt;wsp:rsid wsp:val=&quot;00E2444B&quot;/&gt;&lt;wsp:rsid wsp:val=&quot;00E259E4&quot;/&gt;&lt;wsp:rsid wsp:val=&quot;00E275FA&quot;/&gt;&lt;wsp:rsid wsp:val=&quot;00E276DC&quot;/&gt;&lt;wsp:rsid wsp:val=&quot;00E3012A&quot;/&gt;&lt;wsp:rsid wsp:val=&quot;00E3223B&quot;/&gt;&lt;wsp:rsid wsp:val=&quot;00E3395B&quot;/&gt;&lt;wsp:rsid wsp:val=&quot;00E34158&quot;/&gt;&lt;wsp:rsid wsp:val=&quot;00E3616C&quot;/&gt;&lt;wsp:rsid wsp:val=&quot;00E364CA&quot;/&gt;&lt;wsp:rsid wsp:val=&quot;00E36897&quot;/&gt;&lt;wsp:rsid wsp:val=&quot;00E406FB&quot;/&gt;&lt;wsp:rsid wsp:val=&quot;00E4089E&quot;/&gt;&lt;wsp:rsid wsp:val=&quot;00E45534&quot;/&gt;&lt;wsp:rsid wsp:val=&quot;00E45BF5&quot;/&gt;&lt;wsp:rsid wsp:val=&quot;00E57A0D&quot;/&gt;&lt;wsp:rsid wsp:val=&quot;00E60551&quot;/&gt;&lt;wsp:rsid wsp:val=&quot;00E6103A&quot;/&gt;&lt;wsp:rsid wsp:val=&quot;00E61A35&quot;/&gt;&lt;wsp:rsid wsp:val=&quot;00E64463&quot;/&gt;&lt;wsp:rsid wsp:val=&quot;00E64921&quot;/&gt;&lt;wsp:rsid wsp:val=&quot;00E65166&quot;/&gt;&lt;wsp:rsid wsp:val=&quot;00E66052&quot;/&gt;&lt;wsp:rsid wsp:val=&quot;00E665F0&quot;/&gt;&lt;wsp:rsid wsp:val=&quot;00E67128&quot;/&gt;&lt;wsp:rsid wsp:val=&quot;00E67629&quot;/&gt;&lt;wsp:rsid wsp:val=&quot;00E707B1&quot;/&gt;&lt;wsp:rsid wsp:val=&quot;00E725C8&quot;/&gt;&lt;wsp:rsid wsp:val=&quot;00E72A0E&quot;/&gt;&lt;wsp:rsid wsp:val=&quot;00E72EBF&quot;/&gt;&lt;wsp:rsid wsp:val=&quot;00E73DEC&quot;/&gt;&lt;wsp:rsid wsp:val=&quot;00E74779&quot;/&gt;&lt;wsp:rsid wsp:val=&quot;00E74967&quot;/&gt;&lt;wsp:rsid wsp:val=&quot;00E7678C&quot;/&gt;&lt;wsp:rsid wsp:val=&quot;00E8072C&quot;/&gt;&lt;wsp:rsid wsp:val=&quot;00E8368B&quot;/&gt;&lt;wsp:rsid wsp:val=&quot;00E84B7E&quot;/&gt;&lt;wsp:rsid wsp:val=&quot;00E9437B&quot;/&gt;&lt;wsp:rsid wsp:val=&quot;00EA0196&quot;/&gt;&lt;wsp:rsid wsp:val=&quot;00EA163F&quot;/&gt;&lt;wsp:rsid wsp:val=&quot;00EA216F&quot;/&gt;&lt;wsp:rsid wsp:val=&quot;00EA3E20&quot;/&gt;&lt;wsp:rsid wsp:val=&quot;00EA44B5&quot;/&gt;&lt;wsp:rsid wsp:val=&quot;00EA700B&quot;/&gt;&lt;wsp:rsid wsp:val=&quot;00EB0D1F&quot;/&gt;&lt;wsp:rsid wsp:val=&quot;00EB2F58&quot;/&gt;&lt;wsp:rsid wsp:val=&quot;00EB4F7D&quot;/&gt;&lt;wsp:rsid wsp:val=&quot;00EC1655&quot;/&gt;&lt;wsp:rsid wsp:val=&quot;00EC16F7&quot;/&gt;&lt;wsp:rsid wsp:val=&quot;00EC25DE&quot;/&gt;&lt;wsp:rsid wsp:val=&quot;00EC4AAC&quot;/&gt;&lt;wsp:rsid wsp:val=&quot;00EC4C7D&quot;/&gt;&lt;wsp:rsid wsp:val=&quot;00EC5F52&quot;/&gt;&lt;wsp:rsid wsp:val=&quot;00EC74F7&quot;/&gt;&lt;wsp:rsid wsp:val=&quot;00ED1396&quot;/&gt;&lt;wsp:rsid wsp:val=&quot;00ED2BB0&quot;/&gt;&lt;wsp:rsid wsp:val=&quot;00ED4233&quot;/&gt;&lt;wsp:rsid wsp:val=&quot;00ED4863&quot;/&gt;&lt;wsp:rsid wsp:val=&quot;00ED4F07&quot;/&gt;&lt;wsp:rsid wsp:val=&quot;00EE0340&quot;/&gt;&lt;wsp:rsid wsp:val=&quot;00EE5173&quot;/&gt;&lt;wsp:rsid wsp:val=&quot;00EE6290&quot;/&gt;&lt;wsp:rsid wsp:val=&quot;00EE6A41&quot;/&gt;&lt;wsp:rsid wsp:val=&quot;00EE6C67&quot;/&gt;&lt;wsp:rsid wsp:val=&quot;00EE7076&quot;/&gt;&lt;wsp:rsid wsp:val=&quot;00EF009A&quot;/&gt;&lt;wsp:rsid wsp:val=&quot;00EF0BD3&quot;/&gt;&lt;wsp:rsid wsp:val=&quot;00EF261F&quot;/&gt;&lt;wsp:rsid wsp:val=&quot;00EF282F&quot;/&gt;&lt;wsp:rsid wsp:val=&quot;00EF6042&quot;/&gt;&lt;wsp:rsid wsp:val=&quot;00EF6C08&quot;/&gt;&lt;wsp:rsid wsp:val=&quot;00EF793B&quot;/&gt;&lt;wsp:rsid wsp:val=&quot;00EF7F30&quot;/&gt;&lt;wsp:rsid wsp:val=&quot;00F05A34&quot;/&gt;&lt;wsp:rsid wsp:val=&quot;00F06E01&quot;/&gt;&lt;wsp:rsid wsp:val=&quot;00F1356F&quot;/&gt;&lt;wsp:rsid wsp:val=&quot;00F21C94&quot;/&gt;&lt;wsp:rsid wsp:val=&quot;00F23242&quot;/&gt;&lt;wsp:rsid wsp:val=&quot;00F2448F&quot;/&gt;&lt;wsp:rsid wsp:val=&quot;00F254F5&quot;/&gt;&lt;wsp:rsid wsp:val=&quot;00F26972&quot;/&gt;&lt;wsp:rsid wsp:val=&quot;00F31547&quot;/&gt;&lt;wsp:rsid wsp:val=&quot;00F31C35&quot;/&gt;&lt;wsp:rsid wsp:val=&quot;00F327DF&quot;/&gt;&lt;wsp:rsid wsp:val=&quot;00F33084&quot;/&gt;&lt;wsp:rsid wsp:val=&quot;00F33572&quot;/&gt;&lt;wsp:rsid wsp:val=&quot;00F35535&quot;/&gt;&lt;wsp:rsid wsp:val=&quot;00F355CD&quot;/&gt;&lt;wsp:rsid wsp:val=&quot;00F3570C&quot;/&gt;&lt;wsp:rsid wsp:val=&quot;00F35CA1&quot;/&gt;&lt;wsp:rsid wsp:val=&quot;00F40E4D&quot;/&gt;&lt;wsp:rsid wsp:val=&quot;00F41AE0&quot;/&gt;&lt;wsp:rsid wsp:val=&quot;00F46327&quot;/&gt;&lt;wsp:rsid wsp:val=&quot;00F467C1&quot;/&gt;&lt;wsp:rsid wsp:val=&quot;00F468F4&quot;/&gt;&lt;wsp:rsid wsp:val=&quot;00F46D08&quot;/&gt;&lt;wsp:rsid wsp:val=&quot;00F471FA&quot;/&gt;&lt;wsp:rsid wsp:val=&quot;00F47B10&quot;/&gt;&lt;wsp:rsid wsp:val=&quot;00F50B8D&quot;/&gt;&lt;wsp:rsid wsp:val=&quot;00F5334E&quot;/&gt;&lt;wsp:rsid wsp:val=&quot;00F55917&quot;/&gt;&lt;wsp:rsid wsp:val=&quot;00F559CF&quot;/&gt;&lt;wsp:rsid wsp:val=&quot;00F5645F&quot;/&gt;&lt;wsp:rsid wsp:val=&quot;00F65A42&quot;/&gt;&lt;wsp:rsid wsp:val=&quot;00F65F30&quot;/&gt;&lt;wsp:rsid wsp:val=&quot;00F70F7A&quot;/&gt;&lt;wsp:rsid wsp:val=&quot;00F73080&quot;/&gt;&lt;wsp:rsid wsp:val=&quot;00F735A9&quot;/&gt;&lt;wsp:rsid wsp:val=&quot;00F75BF5&quot;/&gt;&lt;wsp:rsid wsp:val=&quot;00F75D3B&quot;/&gt;&lt;wsp:rsid wsp:val=&quot;00F77CE2&quot;/&gt;&lt;wsp:rsid wsp:val=&quot;00F8227A&quot;/&gt;&lt;wsp:rsid wsp:val=&quot;00F83708&quot;/&gt;&lt;wsp:rsid wsp:val=&quot;00F83FCA&quot;/&gt;&lt;wsp:rsid wsp:val=&quot;00F85CBE&quot;/&gt;&lt;wsp:rsid wsp:val=&quot;00F86018&quot;/&gt;&lt;wsp:rsid wsp:val=&quot;00F862F3&quot;/&gt;&lt;wsp:rsid wsp:val=&quot;00F86782&quot;/&gt;&lt;wsp:rsid wsp:val=&quot;00F90B17&quot;/&gt;&lt;wsp:rsid wsp:val=&quot;00F90CD3&quot;/&gt;&lt;wsp:rsid wsp:val=&quot;00F919DA&quot;/&gt;&lt;wsp:rsid wsp:val=&quot;00F97180&quot;/&gt;&lt;wsp:rsid wsp:val=&quot;00FA1EBB&quot;/&gt;&lt;wsp:rsid wsp:val=&quot;00FA3E14&quot;/&gt;&lt;wsp:rsid wsp:val=&quot;00FA7150&quot;/&gt;&lt;wsp:rsid wsp:val=&quot;00FB0F28&quot;/&gt;&lt;wsp:rsid wsp:val=&quot;00FB132B&quot;/&gt;&lt;wsp:rsid wsp:val=&quot;00FB45D3&quot;/&gt;&lt;wsp:rsid wsp:val=&quot;00FB541F&quot;/&gt;&lt;wsp:rsid wsp:val=&quot;00FC1BBB&quot;/&gt;&lt;wsp:rsid wsp:val=&quot;00FC316B&quot;/&gt;&lt;wsp:rsid wsp:val=&quot;00FD1BFF&quot;/&gt;&lt;wsp:rsid wsp:val=&quot;00FD2C81&quot;/&gt;&lt;wsp:rsid wsp:val=&quot;00FD6371&quot;/&gt;&lt;wsp:rsid wsp:val=&quot;00FE2428&quot;/&gt;&lt;wsp:rsid wsp:val=&quot;00FE259A&quot;/&gt;&lt;wsp:rsid wsp:val=&quot;00FE2B03&quot;/&gt;&lt;wsp:rsid wsp:val=&quot;00FE2BFD&quot;/&gt;&lt;wsp:rsid wsp:val=&quot;00FE31B2&quot;/&gt;&lt;wsp:rsid wsp:val=&quot;00FE39EA&quot;/&gt;&lt;wsp:rsid wsp:val=&quot;00FE586F&quot;/&gt;&lt;wsp:rsid wsp:val=&quot;00FF3AAC&quot;/&gt;&lt;wsp:rsid wsp:val=&quot;00FF5524&quot;/&gt;&lt;wsp:rsid wsp:val=&quot;00FF6F60&quot;/&gt;&lt;wsp:rsid wsp:val=&quot;00FF71BC&quot;/&gt;&lt;wsp:rsid wsp:val=&quot;00FF7853&quot;/&gt;&lt;/wsp:rsids&gt;&lt;/w:docPr&gt;&lt;w:body&gt;&lt;wx:sect&gt;&lt;w:p wsp:rsidR=&quot;00000000&quot; wsp:rsidRPr=&quot;00B9647D&quot; wsp:rsidRDefault=&quot;00B9647D&quot; wsp:rsidP=&quot;00B9647D&quot;&gt;&lt;m:oMathPara&gt;&lt;m:oMathParaPr&gt;&lt;m:jc m:val=&quot;center&quot;/&gt;&lt;/m:oMathParaPr&gt;&lt;m:oMath&gt;&lt;m:sSub&gt;&lt;m:sSubPr&gt;&lt;m:ctrlPr&gt;&lt;w:rPr&gt;&lt;w:rFonts w:ascii=&quot;Cambria Math&quot; w:h-ansi=&quot;Cambria Math&quot;/&gt;&lt;wx:font wx:val=&quot;Cambria Math&quot;/&gt;&lt;w:sz w:val=&quot;22&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sz w:val=&quot;22&quot;/&gt;&lt;/w:rPr&gt;&lt;/m:ctrlPr&gt;&lt;/m:fPr&gt;&lt;m:num&gt;&lt;m:sSub&gt;&lt;m:sSubPr&gt;&lt;m:ctrlPr&gt;&lt;w:rPr&gt;&lt;w:rFonts w:ascii=&quot;Cambria Math&quot; w:h-ansi=&quot;Cambria Math&quot;/&gt;&lt;wx:font wx:val=&quot;Cambria Math&quot;/&gt;&lt;w:sz w:val=&quot;22&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v&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sz w:val=&quot;22&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min&lt;/m:t&gt;&lt;/m:r&gt;&lt;/m:sub&gt;&lt;/m:sSub&gt;&lt;/m:num&gt;&lt;m:den&gt;&lt;m:sSub&gt;&lt;m:sSubPr&gt;&lt;m:ctrlPr&gt;&lt;w:rPr&gt;&lt;w:rFonts w:ascii=&quot;Cambria Math&quot; w:h-ansi=&quot;Cambria Math&quot;/&gt;&lt;wx:font wx:val=&quot;Cambria Math&quot;/&gt;&lt;w:sz w:val=&quot;22&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max&lt;/m:t&gt;&lt;/m:r&gt;&lt;/m:sub&gt;&lt;/m:sSub&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sz w:val=&quot;22&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min&lt;/m:t&gt;&lt;/m:r&gt;&lt;/m:sub&gt;&lt;/m:sSub&gt;&lt;/m:den&gt;&lt;/m:f&gt;&lt;m:r&gt;&lt;w:rPr&gt;&lt;w:rFonts w:ascii=&quot;Cambria Math&quot; w:h-ansi=&quot;Cambria Math&quot;/&gt;&lt;wx:font wx:val=&quot;Cambria Math&quot;/&gt;&lt;w:i/&gt;&lt;/w:rPr&gt;&lt;m:t&gt; ?ó&lt;/m:t&gt;&lt;/m:r&gt;&lt;m:sSub&gt;&lt;m:sSubPr&gt;&lt;m:ctrlPr&gt;&lt;w:rPr&gt;&lt;w:rFonts w:ascii=&quot;Cambria Math&quot; w:h-ansi=&quot;Cambria Math&quot;/&gt;&lt;wx:font wx:val=&quot;Cambria Math&quot;/&gt;&lt;w:sz w:val=&quot;22&quot;/&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i&lt;/m:t&gt;&lt;/m:r&gt;&lt;/m:sub&gt;&lt;/m:sSub&gt;&lt;/m:oMath&gt;&lt;/m:oMathPara&gt;&lt;/w:p&gt;&lt;w:sectPr wsp:rsidR=&quot;00000000&quot; wsp:rsidRPr=&quot;00B9647D&quot;&gt;&lt;w:pgSz w:w=&quot;12240&quot; w:h=&quot;15840&quot;/&gt;&lt;w:pgMar w:top=&quot;1701&quot; w:right=&quot;567&quot; w:bottom=&quot;1134&quot; w:left=&quot;1701&quot; w:header=&quot;567&quot; w:footer=&quot;567&quot; w:gutter=&quot;0&quot;/&gt;&lt;w:cols w:space=&quot;1296&quot;/&gt;&lt;/w:sectPr&gt;&lt;/wx:sect&gt;&lt;/w:body&gt;&lt;/w:wordDocument&gt;">
            <v:imagedata r:id="rId9" o:title="" chromakey="white"/>
          </v:shape>
        </w:pict>
      </w:r>
    </w:p>
    <w:p w14:paraId="6B02B21B" w14:textId="77777777" w:rsidR="00813F3D" w:rsidRPr="004A224E" w:rsidRDefault="00813F3D" w:rsidP="00813F3D">
      <w:pPr>
        <w:rPr>
          <w:rFonts w:ascii="Calibri Light" w:hAnsi="Calibri Light" w:cs="Calibri Light"/>
          <w:color w:val="000000"/>
          <w:sz w:val="22"/>
          <w:lang w:eastAsia="en-GB"/>
        </w:rPr>
      </w:pPr>
      <w:r w:rsidRPr="004A224E">
        <w:rPr>
          <w:rFonts w:ascii="Calibri Light" w:hAnsi="Calibri Light" w:cs="Calibri Light"/>
          <w:color w:val="000000"/>
          <w:sz w:val="22"/>
          <w:lang w:eastAsia="en-GB"/>
        </w:rPr>
        <w:t>Šioje formulėje:</w:t>
      </w:r>
    </w:p>
    <w:p w14:paraId="61779F15" w14:textId="77777777" w:rsidR="00813F3D" w:rsidRPr="004A224E" w:rsidRDefault="00813F3D" w:rsidP="00813F3D">
      <w:pPr>
        <w:rPr>
          <w:rFonts w:ascii="Calibri Light" w:hAnsi="Calibri Light" w:cs="Calibri Light"/>
          <w:color w:val="000000"/>
          <w:sz w:val="22"/>
          <w:lang w:eastAsia="en-GB"/>
        </w:rPr>
      </w:pPr>
      <w:proofErr w:type="spellStart"/>
      <w:r w:rsidRPr="004A224E">
        <w:rPr>
          <w:rFonts w:ascii="Calibri Light" w:hAnsi="Calibri Light" w:cs="Calibri Light"/>
          <w:color w:val="000000"/>
          <w:sz w:val="22"/>
          <w:lang w:eastAsia="en-GB"/>
        </w:rPr>
        <w:t>T</w:t>
      </w:r>
      <w:r w:rsidRPr="004A224E">
        <w:rPr>
          <w:rFonts w:ascii="Calibri Light" w:hAnsi="Calibri Light" w:cs="Calibri Light"/>
          <w:color w:val="000000"/>
          <w:sz w:val="22"/>
          <w:vertAlign w:val="subscript"/>
          <w:lang w:eastAsia="en-GB"/>
        </w:rPr>
        <w:t>v</w:t>
      </w:r>
      <w:proofErr w:type="spellEnd"/>
      <w:r w:rsidRPr="004A224E">
        <w:rPr>
          <w:rFonts w:ascii="Calibri Light" w:hAnsi="Calibri Light" w:cs="Calibri Light"/>
          <w:color w:val="000000"/>
          <w:sz w:val="22"/>
          <w:lang w:eastAsia="en-GB"/>
        </w:rPr>
        <w:t xml:space="preserve"> – vertinamas objektas;</w:t>
      </w:r>
    </w:p>
    <w:p w14:paraId="451ECA69" w14:textId="77777777" w:rsidR="00813F3D" w:rsidRPr="004A224E" w:rsidRDefault="00813F3D" w:rsidP="00813F3D">
      <w:pPr>
        <w:rPr>
          <w:rFonts w:ascii="Calibri Light" w:hAnsi="Calibri Light" w:cs="Calibri Light"/>
          <w:color w:val="000000"/>
          <w:sz w:val="22"/>
          <w:lang w:eastAsia="en-GB"/>
        </w:rPr>
      </w:pPr>
      <w:proofErr w:type="spellStart"/>
      <w:r w:rsidRPr="004A224E">
        <w:rPr>
          <w:rFonts w:ascii="Calibri Light" w:hAnsi="Calibri Light" w:cs="Calibri Light"/>
          <w:color w:val="000000"/>
          <w:sz w:val="22"/>
          <w:lang w:eastAsia="en-GB"/>
        </w:rPr>
        <w:t>T</w:t>
      </w:r>
      <w:r w:rsidRPr="004A224E">
        <w:rPr>
          <w:rFonts w:ascii="Calibri Light" w:hAnsi="Calibri Light" w:cs="Calibri Light"/>
          <w:color w:val="000000"/>
          <w:sz w:val="22"/>
          <w:vertAlign w:val="subscript"/>
          <w:lang w:eastAsia="en-GB"/>
        </w:rPr>
        <w:t>max</w:t>
      </w:r>
      <w:proofErr w:type="spellEnd"/>
      <w:r w:rsidRPr="004A224E">
        <w:rPr>
          <w:rFonts w:ascii="Calibri Light" w:hAnsi="Calibri Light" w:cs="Calibri Light"/>
          <w:color w:val="000000"/>
          <w:sz w:val="22"/>
          <w:lang w:eastAsia="en-GB"/>
        </w:rPr>
        <w:t xml:space="preserve"> – didžiausia visuose tiekėjų pasiūlymuose nustatyta vertinamo parametro T1, T5 skaitinė vertė;</w:t>
      </w:r>
    </w:p>
    <w:p w14:paraId="4947F98F" w14:textId="77777777" w:rsidR="00813F3D" w:rsidRPr="004A224E" w:rsidRDefault="00813F3D" w:rsidP="00813F3D">
      <w:pPr>
        <w:rPr>
          <w:rFonts w:ascii="Calibri Light" w:hAnsi="Calibri Light" w:cs="Calibri Light"/>
          <w:color w:val="000000"/>
          <w:sz w:val="22"/>
          <w:lang w:eastAsia="en-GB"/>
        </w:rPr>
      </w:pPr>
      <w:proofErr w:type="spellStart"/>
      <w:r w:rsidRPr="004A224E">
        <w:rPr>
          <w:rFonts w:ascii="Calibri Light" w:hAnsi="Calibri Light" w:cs="Calibri Light"/>
          <w:color w:val="000000"/>
          <w:sz w:val="22"/>
          <w:lang w:eastAsia="en-GB"/>
        </w:rPr>
        <w:t>T</w:t>
      </w:r>
      <w:r w:rsidRPr="004A224E">
        <w:rPr>
          <w:rFonts w:ascii="Calibri Light" w:hAnsi="Calibri Light" w:cs="Calibri Light"/>
          <w:color w:val="000000"/>
          <w:sz w:val="22"/>
          <w:vertAlign w:val="subscript"/>
          <w:lang w:eastAsia="en-GB"/>
        </w:rPr>
        <w:t>min</w:t>
      </w:r>
      <w:proofErr w:type="spellEnd"/>
      <w:r w:rsidRPr="004A224E">
        <w:rPr>
          <w:rFonts w:ascii="Calibri Light" w:hAnsi="Calibri Light" w:cs="Calibri Light"/>
          <w:color w:val="000000"/>
          <w:sz w:val="22"/>
          <w:lang w:eastAsia="en-GB"/>
        </w:rPr>
        <w:t xml:space="preserve"> – mažiausia visuose tiekėjų pasiūlymuose nustatyta vertinamo parametro T1, T5 skaitinė vertė;</w:t>
      </w:r>
    </w:p>
    <w:p w14:paraId="693DAD80" w14:textId="77777777" w:rsidR="00813F3D" w:rsidRPr="004A224E" w:rsidRDefault="00813F3D" w:rsidP="00813F3D">
      <w:pPr>
        <w:rPr>
          <w:rFonts w:ascii="Calibri Light" w:hAnsi="Calibri Light" w:cs="Calibri Light"/>
          <w:color w:val="000000"/>
          <w:sz w:val="22"/>
          <w:lang w:eastAsia="en-GB"/>
        </w:rPr>
      </w:pPr>
      <w:proofErr w:type="spellStart"/>
      <w:r w:rsidRPr="004A224E">
        <w:rPr>
          <w:rFonts w:ascii="Calibri Light" w:hAnsi="Calibri Light" w:cs="Calibri Light"/>
          <w:color w:val="000000"/>
          <w:sz w:val="22"/>
          <w:lang w:eastAsia="en-GB"/>
        </w:rPr>
        <w:t>T</w:t>
      </w:r>
      <w:r w:rsidRPr="004A224E">
        <w:rPr>
          <w:rFonts w:ascii="Calibri Light" w:hAnsi="Calibri Light" w:cs="Calibri Light"/>
          <w:color w:val="000000"/>
          <w:sz w:val="22"/>
          <w:vertAlign w:val="subscript"/>
          <w:lang w:eastAsia="en-GB"/>
        </w:rPr>
        <w:t>i</w:t>
      </w:r>
      <w:proofErr w:type="spellEnd"/>
      <w:r w:rsidRPr="004A224E">
        <w:rPr>
          <w:rFonts w:ascii="Calibri Light" w:hAnsi="Calibri Light" w:cs="Calibri Light"/>
          <w:color w:val="000000"/>
          <w:sz w:val="22"/>
          <w:lang w:eastAsia="en-GB"/>
        </w:rPr>
        <w:t xml:space="preserve"> – vertinamo objekto parametro įvertinimas.</w:t>
      </w:r>
    </w:p>
    <w:p w14:paraId="7E35FD6F" w14:textId="77777777" w:rsidR="00813F3D" w:rsidRPr="004A224E" w:rsidRDefault="00813F3D" w:rsidP="00813F3D">
      <w:pPr>
        <w:ind w:left="1134"/>
        <w:rPr>
          <w:rFonts w:ascii="Calibri Light" w:hAnsi="Calibri Light" w:cs="Calibri Light"/>
          <w:color w:val="000000"/>
          <w:sz w:val="22"/>
          <w:lang w:eastAsia="en-GB"/>
        </w:rPr>
      </w:pPr>
    </w:p>
    <w:p w14:paraId="784887C7" w14:textId="77777777" w:rsidR="00813F3D" w:rsidRPr="004A224E" w:rsidRDefault="00813F3D" w:rsidP="00813F3D">
      <w:pPr>
        <w:rPr>
          <w:rFonts w:ascii="Calibri Light" w:hAnsi="Calibri Light" w:cs="Calibri Light"/>
          <w:color w:val="000000"/>
          <w:sz w:val="22"/>
          <w:lang w:eastAsia="en-GB"/>
        </w:rPr>
      </w:pPr>
      <w:r w:rsidRPr="004A224E">
        <w:rPr>
          <w:rFonts w:ascii="Calibri Light" w:hAnsi="Calibri Light" w:cs="Calibri Light"/>
          <w:color w:val="000000"/>
          <w:sz w:val="22"/>
          <w:lang w:eastAsia="en-GB"/>
        </w:rPr>
        <w:t xml:space="preserve">Siūlomo objekto </w:t>
      </w:r>
      <w:r w:rsidRPr="004A224E">
        <w:rPr>
          <w:rFonts w:ascii="Calibri Light" w:hAnsi="Calibri Light" w:cs="Calibri Light"/>
          <w:b/>
          <w:bCs/>
          <w:color w:val="000000"/>
          <w:sz w:val="22"/>
          <w:lang w:eastAsia="en-GB"/>
        </w:rPr>
        <w:t>T2, T3, T4</w:t>
      </w:r>
      <w:r w:rsidRPr="004A224E">
        <w:rPr>
          <w:rFonts w:ascii="Calibri Light" w:hAnsi="Calibri Light" w:cs="Calibri Light"/>
          <w:color w:val="000000"/>
          <w:sz w:val="22"/>
          <w:lang w:eastAsia="en-GB"/>
        </w:rPr>
        <w:t xml:space="preserve"> techniniai parametrai neturi skaitinių išraiškų (yra/taip arba nėra/ne), todėl parametrų įvertinimas apskaičiuojamas pagal metodiką:</w:t>
      </w:r>
    </w:p>
    <w:p w14:paraId="118DD242" w14:textId="77777777" w:rsidR="00813F3D" w:rsidRPr="004A224E" w:rsidRDefault="00813F3D" w:rsidP="00813F3D">
      <w:pPr>
        <w:rPr>
          <w:rFonts w:ascii="Calibri Light" w:hAnsi="Calibri Light" w:cs="Calibri Light"/>
          <w:sz w:val="22"/>
        </w:rPr>
      </w:pPr>
      <w:r w:rsidRPr="004A224E">
        <w:rPr>
          <w:rFonts w:ascii="Calibri Light" w:hAnsi="Calibri Light" w:cs="Calibri Light"/>
          <w:sz w:val="22"/>
        </w:rPr>
        <w:t>Jei siūlomas objektas turi nurodytą pranašumą gauna maksimalų balų skaičių pagal lyginamąjį svorį: T</w:t>
      </w:r>
      <w:r w:rsidRPr="004A224E">
        <w:rPr>
          <w:rFonts w:ascii="Calibri Light" w:hAnsi="Calibri Light" w:cs="Calibri Light"/>
          <w:sz w:val="22"/>
          <w:vertAlign w:val="subscript"/>
        </w:rPr>
        <w:t>2</w:t>
      </w:r>
      <w:r w:rsidRPr="004A224E">
        <w:rPr>
          <w:rFonts w:ascii="Calibri Light" w:hAnsi="Calibri Light" w:cs="Calibri Light"/>
          <w:sz w:val="22"/>
        </w:rPr>
        <w:t xml:space="preserve"> = L</w:t>
      </w:r>
      <w:r w:rsidRPr="004A224E">
        <w:rPr>
          <w:rFonts w:ascii="Calibri Light" w:hAnsi="Calibri Light" w:cs="Calibri Light"/>
          <w:sz w:val="22"/>
          <w:vertAlign w:val="subscript"/>
        </w:rPr>
        <w:t>2</w:t>
      </w:r>
      <w:r w:rsidRPr="004A224E">
        <w:rPr>
          <w:rFonts w:ascii="Calibri Light" w:hAnsi="Calibri Light" w:cs="Calibri Light"/>
          <w:sz w:val="22"/>
        </w:rPr>
        <w:t xml:space="preserve"> = 0.20, T</w:t>
      </w:r>
      <w:r w:rsidRPr="004A224E">
        <w:rPr>
          <w:rFonts w:ascii="Calibri Light" w:hAnsi="Calibri Light" w:cs="Calibri Light"/>
          <w:sz w:val="22"/>
          <w:vertAlign w:val="subscript"/>
        </w:rPr>
        <w:t>3</w:t>
      </w:r>
      <w:r w:rsidRPr="004A224E">
        <w:rPr>
          <w:rFonts w:ascii="Calibri Light" w:hAnsi="Calibri Light" w:cs="Calibri Light"/>
          <w:sz w:val="22"/>
        </w:rPr>
        <w:t xml:space="preserve"> = L</w:t>
      </w:r>
      <w:r w:rsidRPr="004A224E">
        <w:rPr>
          <w:rFonts w:ascii="Calibri Light" w:hAnsi="Calibri Light" w:cs="Calibri Light"/>
          <w:sz w:val="22"/>
          <w:vertAlign w:val="subscript"/>
        </w:rPr>
        <w:t>3</w:t>
      </w:r>
      <w:r w:rsidRPr="004A224E">
        <w:rPr>
          <w:rFonts w:ascii="Calibri Light" w:hAnsi="Calibri Light" w:cs="Calibri Light"/>
          <w:sz w:val="22"/>
        </w:rPr>
        <w:t xml:space="preserve"> = 0.20, T</w:t>
      </w:r>
      <w:r w:rsidRPr="004A224E">
        <w:rPr>
          <w:rFonts w:ascii="Calibri Light" w:hAnsi="Calibri Light" w:cs="Calibri Light"/>
          <w:sz w:val="22"/>
          <w:vertAlign w:val="subscript"/>
        </w:rPr>
        <w:t>4</w:t>
      </w:r>
      <w:r w:rsidRPr="004A224E">
        <w:rPr>
          <w:rFonts w:ascii="Calibri Light" w:hAnsi="Calibri Light" w:cs="Calibri Light"/>
          <w:sz w:val="22"/>
        </w:rPr>
        <w:t xml:space="preserve"> = L</w:t>
      </w:r>
      <w:r w:rsidRPr="004A224E">
        <w:rPr>
          <w:rFonts w:ascii="Calibri Light" w:hAnsi="Calibri Light" w:cs="Calibri Light"/>
          <w:sz w:val="22"/>
          <w:vertAlign w:val="subscript"/>
        </w:rPr>
        <w:t>4</w:t>
      </w:r>
      <w:r w:rsidRPr="004A224E">
        <w:rPr>
          <w:rFonts w:ascii="Calibri Light" w:hAnsi="Calibri Light" w:cs="Calibri Light"/>
          <w:sz w:val="22"/>
        </w:rPr>
        <w:t xml:space="preserve"> = 0.20. Jei siūlomas objektas neturi nurodyto pranašumo gauna 0 balų: T</w:t>
      </w:r>
      <w:r w:rsidRPr="004A224E">
        <w:rPr>
          <w:rFonts w:ascii="Calibri Light" w:hAnsi="Calibri Light" w:cs="Calibri Light"/>
          <w:sz w:val="22"/>
          <w:vertAlign w:val="subscript"/>
        </w:rPr>
        <w:t>2</w:t>
      </w:r>
      <w:r w:rsidRPr="004A224E">
        <w:rPr>
          <w:rFonts w:ascii="Calibri Light" w:hAnsi="Calibri Light" w:cs="Calibri Light"/>
          <w:sz w:val="22"/>
        </w:rPr>
        <w:t xml:space="preserve"> = L</w:t>
      </w:r>
      <w:r w:rsidRPr="004A224E">
        <w:rPr>
          <w:rFonts w:ascii="Calibri Light" w:hAnsi="Calibri Light" w:cs="Calibri Light"/>
          <w:sz w:val="22"/>
          <w:vertAlign w:val="subscript"/>
        </w:rPr>
        <w:t>2</w:t>
      </w:r>
      <w:r w:rsidRPr="004A224E">
        <w:rPr>
          <w:rFonts w:ascii="Calibri Light" w:hAnsi="Calibri Light" w:cs="Calibri Light"/>
          <w:sz w:val="22"/>
        </w:rPr>
        <w:t xml:space="preserve"> = 0, T</w:t>
      </w:r>
      <w:r w:rsidRPr="004A224E">
        <w:rPr>
          <w:rFonts w:ascii="Calibri Light" w:hAnsi="Calibri Light" w:cs="Calibri Light"/>
          <w:sz w:val="22"/>
          <w:vertAlign w:val="subscript"/>
        </w:rPr>
        <w:t>3</w:t>
      </w:r>
      <w:r w:rsidRPr="004A224E">
        <w:rPr>
          <w:rFonts w:ascii="Calibri Light" w:hAnsi="Calibri Light" w:cs="Calibri Light"/>
          <w:sz w:val="22"/>
        </w:rPr>
        <w:t xml:space="preserve"> = L</w:t>
      </w:r>
      <w:r w:rsidRPr="004A224E">
        <w:rPr>
          <w:rFonts w:ascii="Calibri Light" w:hAnsi="Calibri Light" w:cs="Calibri Light"/>
          <w:sz w:val="22"/>
          <w:vertAlign w:val="subscript"/>
        </w:rPr>
        <w:t>3</w:t>
      </w:r>
      <w:r w:rsidRPr="004A224E">
        <w:rPr>
          <w:rFonts w:ascii="Calibri Light" w:hAnsi="Calibri Light" w:cs="Calibri Light"/>
          <w:sz w:val="22"/>
        </w:rPr>
        <w:t xml:space="preserve"> = 0, T</w:t>
      </w:r>
      <w:r w:rsidRPr="004A224E">
        <w:rPr>
          <w:rFonts w:ascii="Calibri Light" w:hAnsi="Calibri Light" w:cs="Calibri Light"/>
          <w:sz w:val="22"/>
          <w:vertAlign w:val="subscript"/>
        </w:rPr>
        <w:t>4</w:t>
      </w:r>
      <w:r w:rsidRPr="004A224E">
        <w:rPr>
          <w:rFonts w:ascii="Calibri Light" w:hAnsi="Calibri Light" w:cs="Calibri Light"/>
          <w:sz w:val="22"/>
        </w:rPr>
        <w:t xml:space="preserve"> = L</w:t>
      </w:r>
      <w:r w:rsidRPr="004A224E">
        <w:rPr>
          <w:rFonts w:ascii="Calibri Light" w:hAnsi="Calibri Light" w:cs="Calibri Light"/>
          <w:sz w:val="22"/>
          <w:vertAlign w:val="subscript"/>
        </w:rPr>
        <w:t>4</w:t>
      </w:r>
      <w:r w:rsidRPr="004A224E">
        <w:rPr>
          <w:rFonts w:ascii="Calibri Light" w:hAnsi="Calibri Light" w:cs="Calibri Light"/>
          <w:sz w:val="22"/>
        </w:rPr>
        <w:t xml:space="preserve"> = 0.</w:t>
      </w:r>
    </w:p>
    <w:p w14:paraId="7A400CDB" w14:textId="77777777" w:rsidR="00813F3D" w:rsidRPr="004A224E" w:rsidRDefault="00813F3D" w:rsidP="00813F3D">
      <w:pPr>
        <w:rPr>
          <w:rFonts w:ascii="Calibri Light" w:hAnsi="Calibri Light" w:cs="Calibri Light"/>
          <w:color w:val="000000"/>
          <w:sz w:val="22"/>
          <w:lang w:eastAsia="en-GB"/>
        </w:rPr>
      </w:pPr>
      <w:r w:rsidRPr="004A224E">
        <w:rPr>
          <w:rFonts w:ascii="Calibri Light" w:hAnsi="Calibri Light" w:cs="Calibri Light"/>
          <w:color w:val="000000"/>
          <w:sz w:val="22"/>
          <w:lang w:eastAsia="en-GB"/>
        </w:rPr>
        <w:lastRenderedPageBreak/>
        <w:t>Techninių pranašumų (T) balai apskaičiuojami visų techninių kriterijų parametrų įvertinimų sumą padauginant iš techninių pranašumų lyginamojo svorio (Y):</w:t>
      </w:r>
    </w:p>
    <w:p w14:paraId="3265CADB" w14:textId="77777777" w:rsidR="00813F3D" w:rsidRPr="004A224E" w:rsidRDefault="00813F3D" w:rsidP="00813F3D">
      <w:pPr>
        <w:rPr>
          <w:rFonts w:ascii="Calibri Light" w:hAnsi="Calibri Light" w:cs="Calibri Light"/>
          <w:sz w:val="22"/>
        </w:rPr>
      </w:pPr>
      <w:r w:rsidRPr="004A224E">
        <w:rPr>
          <w:rFonts w:ascii="Calibri Light" w:hAnsi="Calibri Light" w:cs="Calibri Light"/>
          <w:noProof/>
          <w:sz w:val="22"/>
          <w14:ligatures w14:val="standardContextual"/>
        </w:rPr>
        <mc:AlternateContent>
          <mc:Choice Requires="wps">
            <w:drawing>
              <wp:anchor distT="0" distB="0" distL="114300" distR="114300" simplePos="0" relativeHeight="251659264" behindDoc="0" locked="0" layoutInCell="1" allowOverlap="1" wp14:anchorId="1C019036" wp14:editId="03063985">
                <wp:simplePos x="0" y="0"/>
                <wp:positionH relativeFrom="column">
                  <wp:posOffset>2107565</wp:posOffset>
                </wp:positionH>
                <wp:positionV relativeFrom="paragraph">
                  <wp:posOffset>18415</wp:posOffset>
                </wp:positionV>
                <wp:extent cx="1702253" cy="692150"/>
                <wp:effectExtent l="0" t="0" r="0" b="0"/>
                <wp:wrapSquare wrapText="bothSides"/>
                <wp:docPr id="13" name="TextBox 12">
                  <a:extLst xmlns:a="http://schemas.openxmlformats.org/drawingml/2006/main">
                    <a:ext uri="{FF2B5EF4-FFF2-40B4-BE49-F238E27FC236}">
                      <a16:creationId xmlns:a16="http://schemas.microsoft.com/office/drawing/2014/main" id="{9A283D50-A21C-4FFF-A678-06D8E1C8C272}"/>
                    </a:ext>
                  </a:extLst>
                </wp:docPr>
                <wp:cNvGraphicFramePr/>
                <a:graphic xmlns:a="http://schemas.openxmlformats.org/drawingml/2006/main">
                  <a:graphicData uri="http://schemas.microsoft.com/office/word/2010/wordprocessingShape">
                    <wps:wsp>
                      <wps:cNvSpPr txBox="1"/>
                      <wps:spPr>
                        <a:xfrm>
                          <a:off x="0" y="0"/>
                          <a:ext cx="1702253" cy="69215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4DE5234E" w14:textId="77777777" w:rsidR="00813F3D" w:rsidRPr="00E35A52" w:rsidRDefault="00813F3D" w:rsidP="00813F3D">
                            <w:pPr>
                              <w:jc w:val="center"/>
                              <w:rPr>
                                <w:rFonts w:ascii="Calibri Light" w:hAnsi="Calibri Light" w:cs="Calibri Light"/>
                                <w:i/>
                                <w:iCs/>
                                <w:color w:val="000000" w:themeColor="text1"/>
                                <w:sz w:val="32"/>
                                <w:szCs w:val="32"/>
                                <w:lang w:val="en-US"/>
                              </w:rPr>
                            </w:pPr>
                            <m:oMathPara>
                              <m:oMathParaPr>
                                <m:jc m:val="center"/>
                              </m:oMathParaPr>
                              <m:oMath>
                                <m:r>
                                  <w:rPr>
                                    <w:rFonts w:ascii="Cambria Math" w:hAnsi="Cambria Math" w:cs="Calibri Light"/>
                                    <w:color w:val="000000" w:themeColor="text1"/>
                                    <w:sz w:val="22"/>
                                    <w:lang w:val="en-US"/>
                                  </w:rPr>
                                  <m:t>T=</m:t>
                                </m:r>
                                <m:d>
                                  <m:dPr>
                                    <m:ctrlPr>
                                      <w:rPr>
                                        <w:rFonts w:ascii="Cambria Math" w:eastAsiaTheme="minorEastAsia" w:hAnsi="Cambria Math" w:cs="Calibri Light"/>
                                        <w:i/>
                                        <w:iCs/>
                                        <w:color w:val="000000" w:themeColor="text1"/>
                                        <w:sz w:val="22"/>
                                        <w:lang w:val="en-US"/>
                                      </w:rPr>
                                    </m:ctrlPr>
                                  </m:dPr>
                                  <m:e>
                                    <m:nary>
                                      <m:naryPr>
                                        <m:chr m:val="∑"/>
                                        <m:ctrlPr>
                                          <w:rPr>
                                            <w:rFonts w:ascii="Cambria Math" w:eastAsiaTheme="minorEastAsia" w:hAnsi="Cambria Math" w:cs="Calibri Light"/>
                                            <w:i/>
                                            <w:iCs/>
                                            <w:color w:val="000000" w:themeColor="text1"/>
                                            <w:sz w:val="22"/>
                                            <w:lang w:val="en-US"/>
                                          </w:rPr>
                                        </m:ctrlPr>
                                      </m:naryPr>
                                      <m:sub>
                                        <m:r>
                                          <w:rPr>
                                            <w:rFonts w:ascii="Cambria Math" w:hAnsi="Cambria Math" w:cs="Calibri Light"/>
                                            <w:color w:val="000000" w:themeColor="text1"/>
                                            <w:sz w:val="22"/>
                                          </w:rPr>
                                          <m:t>i</m:t>
                                        </m:r>
                                        <m:r>
                                          <w:rPr>
                                            <w:rFonts w:ascii="Cambria Math" w:hAnsi="Cambria Math" w:cs="Calibri Light"/>
                                            <w:color w:val="000000" w:themeColor="text1"/>
                                            <w:sz w:val="22"/>
                                            <w:lang w:val="en-US"/>
                                          </w:rPr>
                                          <m:t>=</m:t>
                                        </m:r>
                                        <m:r>
                                          <w:rPr>
                                            <w:rFonts w:ascii="Cambria Math" w:hAnsi="Cambria Math" w:cs="Calibri Light"/>
                                            <w:color w:val="000000" w:themeColor="text1"/>
                                            <w:sz w:val="22"/>
                                          </w:rPr>
                                          <m:t>1</m:t>
                                        </m:r>
                                      </m:sub>
                                      <m:sup>
                                        <m:r>
                                          <w:rPr>
                                            <w:rFonts w:ascii="Cambria Math" w:hAnsi="Cambria Math" w:cs="Calibri Light"/>
                                            <w:color w:val="000000" w:themeColor="text1"/>
                                            <w:sz w:val="22"/>
                                          </w:rPr>
                                          <m:t>5</m:t>
                                        </m:r>
                                      </m:sup>
                                      <m:e>
                                        <m:sSub>
                                          <m:sSubPr>
                                            <m:ctrlPr>
                                              <w:rPr>
                                                <w:rFonts w:ascii="Cambria Math" w:eastAsiaTheme="minorEastAsia" w:hAnsi="Cambria Math" w:cs="Calibri Light"/>
                                                <w:i/>
                                                <w:iCs/>
                                                <w:color w:val="000000" w:themeColor="text1"/>
                                                <w:sz w:val="22"/>
                                                <w:lang w:val="en-US"/>
                                              </w:rPr>
                                            </m:ctrlPr>
                                          </m:sSubPr>
                                          <m:e>
                                            <m:r>
                                              <w:rPr>
                                                <w:rFonts w:ascii="Cambria Math" w:hAnsi="Cambria Math" w:cs="Calibri Light"/>
                                                <w:color w:val="000000" w:themeColor="text1"/>
                                                <w:sz w:val="22"/>
                                                <w:lang w:val="en-US"/>
                                              </w:rPr>
                                              <m:t>T</m:t>
                                            </m:r>
                                          </m:e>
                                          <m:sub>
                                            <m:r>
                                              <w:rPr>
                                                <w:rFonts w:ascii="Cambria Math" w:hAnsi="Cambria Math" w:cs="Calibri Light"/>
                                                <w:color w:val="000000" w:themeColor="text1"/>
                                                <w:sz w:val="22"/>
                                                <w:lang w:val="en-US"/>
                                              </w:rPr>
                                              <m:t>i</m:t>
                                            </m:r>
                                          </m:sub>
                                        </m:sSub>
                                      </m:e>
                                    </m:nary>
                                  </m:e>
                                </m:d>
                                <m:r>
                                  <w:rPr>
                                    <w:rFonts w:ascii="Cambria Math" w:hAnsi="Cambria Math" w:cs="Calibri Light"/>
                                    <w:color w:val="000000" w:themeColor="text1"/>
                                    <w:sz w:val="22"/>
                                    <w:lang w:val="en-US"/>
                                  </w:rPr>
                                  <m:t>× Y</m:t>
                                </m:r>
                              </m:oMath>
                            </m:oMathPara>
                          </w:p>
                        </w:txbxContent>
                      </wps:txbx>
                      <wps:bodyPr vertOverflow="clip" horzOverflow="clip" wrap="square" lIns="0" tIns="0" rIns="0" bIns="0" rtlCol="0" anchor="t">
                        <a:spAutoFit/>
                      </wps:bodyPr>
                    </wps:wsp>
                  </a:graphicData>
                </a:graphic>
                <wp14:sizeRelH relativeFrom="margin">
                  <wp14:pctWidth>0</wp14:pctWidth>
                </wp14:sizeRelH>
              </wp:anchor>
            </w:drawing>
          </mc:Choice>
          <mc:Fallback>
            <w:pict>
              <v:shapetype w14:anchorId="1C019036" id="_x0000_t202" coordsize="21600,21600" o:spt="202" path="m,l,21600r21600,l21600,xe">
                <v:stroke joinstyle="miter"/>
                <v:path gradientshapeok="t" o:connecttype="rect"/>
              </v:shapetype>
              <v:shape id="TextBox 12" o:spid="_x0000_s1026" type="#_x0000_t202" style="position:absolute;margin-left:165.95pt;margin-top:1.45pt;width:134.05pt;height:5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" filled="f" stroked="f">
                <v:textbox style="mso-fit-shape-to-text:t" inset="0,0,0,0">
                  <w:txbxContent>
                    <w:p w14:paraId="4DE5234E" w14:textId="77777777" w:rsidR="00813F3D" w:rsidRPr="00E35A52" w:rsidRDefault="00813F3D" w:rsidP="00813F3D">
                      <w:pPr>
                        <w:jc w:val="center"/>
                        <w:rPr>
                          <w:rFonts w:ascii="Calibri Light" w:hAnsi="Calibri Light" w:cs="Calibri Light"/>
                          <w:i/>
                          <w:iCs/>
                          <w:color w:val="000000" w:themeColor="text1"/>
                          <w:sz w:val="32"/>
                          <w:szCs w:val="32"/>
                          <w:lang w:val="en-US"/>
                        </w:rPr>
                      </w:pPr>
                      <m:oMathPara>
                        <m:oMathParaPr>
                          <m:jc m:val="center"/>
                        </m:oMathParaPr>
                        <m:oMath>
                          <m:r>
                            <w:rPr>
                              <w:rFonts w:ascii="Cambria Math" w:hAnsi="Cambria Math" w:cs="Calibri Light"/>
                              <w:color w:val="000000" w:themeColor="text1"/>
                              <w:sz w:val="22"/>
                              <w:lang w:val="en-US"/>
                            </w:rPr>
                            <m:t>T=</m:t>
                          </m:r>
                          <m:d>
                            <m:dPr>
                              <m:ctrlPr>
                                <w:rPr>
                                  <w:rFonts w:ascii="Cambria Math" w:eastAsiaTheme="minorEastAsia" w:hAnsi="Cambria Math" w:cs="Calibri Light"/>
                                  <w:i/>
                                  <w:iCs/>
                                  <w:color w:val="000000" w:themeColor="text1"/>
                                  <w:sz w:val="22"/>
                                  <w:lang w:val="en-US"/>
                                </w:rPr>
                              </m:ctrlPr>
                            </m:dPr>
                            <m:e>
                              <m:nary>
                                <m:naryPr>
                                  <m:chr m:val="∑"/>
                                  <m:ctrlPr>
                                    <w:rPr>
                                      <w:rFonts w:ascii="Cambria Math" w:eastAsiaTheme="minorEastAsia" w:hAnsi="Cambria Math" w:cs="Calibri Light"/>
                                      <w:i/>
                                      <w:iCs/>
                                      <w:color w:val="000000" w:themeColor="text1"/>
                                      <w:sz w:val="22"/>
                                      <w:lang w:val="en-US"/>
                                    </w:rPr>
                                  </m:ctrlPr>
                                </m:naryPr>
                                <m:sub>
                                  <m:r>
                                    <w:rPr>
                                      <w:rFonts w:ascii="Cambria Math" w:hAnsi="Cambria Math" w:cs="Calibri Light"/>
                                      <w:color w:val="000000" w:themeColor="text1"/>
                                      <w:sz w:val="22"/>
                                    </w:rPr>
                                    <m:t>i</m:t>
                                  </m:r>
                                  <m:r>
                                    <w:rPr>
                                      <w:rFonts w:ascii="Cambria Math" w:hAnsi="Cambria Math" w:cs="Calibri Light"/>
                                      <w:color w:val="000000" w:themeColor="text1"/>
                                      <w:sz w:val="22"/>
                                      <w:lang w:val="en-US"/>
                                    </w:rPr>
                                    <m:t>=</m:t>
                                  </m:r>
                                  <m:r>
                                    <w:rPr>
                                      <w:rFonts w:ascii="Cambria Math" w:hAnsi="Cambria Math" w:cs="Calibri Light"/>
                                      <w:color w:val="000000" w:themeColor="text1"/>
                                      <w:sz w:val="22"/>
                                    </w:rPr>
                                    <m:t>1</m:t>
                                  </m:r>
                                </m:sub>
                                <m:sup>
                                  <m:r>
                                    <w:rPr>
                                      <w:rFonts w:ascii="Cambria Math" w:hAnsi="Cambria Math" w:cs="Calibri Light"/>
                                      <w:color w:val="000000" w:themeColor="text1"/>
                                      <w:sz w:val="22"/>
                                    </w:rPr>
                                    <m:t>5</m:t>
                                  </m:r>
                                </m:sup>
                                <m:e>
                                  <m:sSub>
                                    <m:sSubPr>
                                      <m:ctrlPr>
                                        <w:rPr>
                                          <w:rFonts w:ascii="Cambria Math" w:eastAsiaTheme="minorEastAsia" w:hAnsi="Cambria Math" w:cs="Calibri Light"/>
                                          <w:i/>
                                          <w:iCs/>
                                          <w:color w:val="000000" w:themeColor="text1"/>
                                          <w:sz w:val="22"/>
                                          <w:lang w:val="en-US"/>
                                        </w:rPr>
                                      </m:ctrlPr>
                                    </m:sSubPr>
                                    <m:e>
                                      <m:r>
                                        <w:rPr>
                                          <w:rFonts w:ascii="Cambria Math" w:hAnsi="Cambria Math" w:cs="Calibri Light"/>
                                          <w:color w:val="000000" w:themeColor="text1"/>
                                          <w:sz w:val="22"/>
                                          <w:lang w:val="en-US"/>
                                        </w:rPr>
                                        <m:t>T</m:t>
                                      </m:r>
                                    </m:e>
                                    <m:sub>
                                      <m:r>
                                        <w:rPr>
                                          <w:rFonts w:ascii="Cambria Math" w:hAnsi="Cambria Math" w:cs="Calibri Light"/>
                                          <w:color w:val="000000" w:themeColor="text1"/>
                                          <w:sz w:val="22"/>
                                          <w:lang w:val="en-US"/>
                                        </w:rPr>
                                        <m:t>i</m:t>
                                      </m:r>
                                    </m:sub>
                                  </m:sSub>
                                </m:e>
                              </m:nary>
                            </m:e>
                          </m:d>
                          <m:r>
                            <w:rPr>
                              <w:rFonts w:ascii="Cambria Math" w:hAnsi="Cambria Math" w:cs="Calibri Light"/>
                              <w:color w:val="000000" w:themeColor="text1"/>
                              <w:sz w:val="22"/>
                              <w:lang w:val="en-US"/>
                            </w:rPr>
                            <m:t>× Y</m:t>
                          </m:r>
                        </m:oMath>
                      </m:oMathPara>
                    </w:p>
                  </w:txbxContent>
                </v:textbox>
                <w10:wrap type="square"/>
              </v:shape>
            </w:pict>
          </mc:Fallback>
        </mc:AlternateContent>
      </w:r>
    </w:p>
    <w:p w14:paraId="3194FB36" w14:textId="6847D2ED" w:rsidR="00704994" w:rsidRPr="004A224E" w:rsidRDefault="00704994" w:rsidP="00E377DD">
      <w:pPr>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FB08DD" w:rsidRPr="004A224E" w14:paraId="212BF995" w14:textId="77777777" w:rsidTr="00AC0860">
        <w:trPr>
          <w:trHeight w:val="109"/>
        </w:trPr>
        <w:tc>
          <w:tcPr>
            <w:tcW w:w="9628" w:type="dxa"/>
            <w:shd w:val="clear" w:color="auto" w:fill="FFFFCC"/>
          </w:tcPr>
          <w:p w14:paraId="554DB52A" w14:textId="2317FB40" w:rsidR="00FB08DD" w:rsidRPr="004A224E" w:rsidRDefault="00AC0860" w:rsidP="00E21229">
            <w:pPr>
              <w:spacing w:after="0" w:line="240" w:lineRule="auto"/>
              <w:contextualSpacing/>
              <w:rPr>
                <w:rFonts w:ascii="Calibri Light" w:hAnsi="Calibri Light" w:cs="Calibri Light"/>
                <w:b/>
                <w:sz w:val="22"/>
              </w:rPr>
            </w:pPr>
            <w:r w:rsidRPr="004A224E">
              <w:rPr>
                <w:rFonts w:ascii="Calibri Light" w:hAnsi="Calibri Light" w:cs="Calibri Light"/>
                <w:i/>
                <w:sz w:val="22"/>
              </w:rPr>
              <w:t xml:space="preserve"> </w:t>
            </w:r>
            <w:r w:rsidR="00FB08DD" w:rsidRPr="004A224E">
              <w:rPr>
                <w:rFonts w:ascii="Calibri Light" w:hAnsi="Calibri Light" w:cs="Calibri Light"/>
                <w:b/>
                <w:sz w:val="22"/>
              </w:rPr>
              <w:t xml:space="preserve">7. Dalyvavimo pirkime sąlygos </w:t>
            </w:r>
          </w:p>
        </w:tc>
      </w:tr>
    </w:tbl>
    <w:p w14:paraId="73573713" w14:textId="77777777" w:rsidR="00C71712" w:rsidRPr="004A224E" w:rsidRDefault="00C71712" w:rsidP="004D2848">
      <w:pPr>
        <w:pStyle w:val="Sraopastraipa"/>
        <w:ind w:left="0"/>
        <w:rPr>
          <w:rFonts w:ascii="Calibri Light" w:hAnsi="Calibri Light" w:cs="Calibri Light"/>
          <w:i/>
          <w:sz w:val="22"/>
          <w:szCs w:val="22"/>
          <w:lang w:val="lt-LT"/>
        </w:rPr>
      </w:pPr>
    </w:p>
    <w:p w14:paraId="4DC009DF" w14:textId="5B47946A" w:rsidR="00197EFB" w:rsidRPr="004A224E" w:rsidRDefault="004D2848" w:rsidP="004D2848">
      <w:pPr>
        <w:tabs>
          <w:tab w:val="left" w:pos="567"/>
          <w:tab w:val="left" w:pos="1134"/>
        </w:tabs>
        <w:spacing w:after="0" w:line="240" w:lineRule="auto"/>
        <w:jc w:val="both"/>
        <w:rPr>
          <w:rFonts w:ascii="Calibri Light" w:hAnsi="Calibri Light" w:cs="Calibri Light"/>
          <w:sz w:val="22"/>
        </w:rPr>
      </w:pPr>
      <w:r w:rsidRPr="004A224E">
        <w:rPr>
          <w:rFonts w:ascii="Calibri Light" w:hAnsi="Calibri Light" w:cs="Calibri Light"/>
          <w:sz w:val="22"/>
        </w:rPr>
        <w:t>7.1. Dalyvavimo pirkime sąlygos:</w:t>
      </w:r>
    </w:p>
    <w:p w14:paraId="638AB93C" w14:textId="1F48C567" w:rsidR="00197EFB" w:rsidRPr="004A224E" w:rsidRDefault="004D2848" w:rsidP="00AC0860">
      <w:pPr>
        <w:tabs>
          <w:tab w:val="left" w:pos="567"/>
          <w:tab w:val="left" w:pos="1134"/>
        </w:tabs>
        <w:spacing w:after="0" w:line="240" w:lineRule="auto"/>
        <w:jc w:val="both"/>
        <w:rPr>
          <w:rFonts w:ascii="Calibri Light" w:hAnsi="Calibri Light" w:cs="Calibri Light"/>
          <w:b/>
          <w:sz w:val="22"/>
        </w:rPr>
      </w:pPr>
      <w:r w:rsidRPr="004A224E">
        <w:rPr>
          <w:rFonts w:ascii="Calibri Light" w:hAnsi="Calibri Light" w:cs="Calibri Light"/>
          <w:sz w:val="22"/>
        </w:rPr>
        <w:t xml:space="preserve">7.1.1. </w:t>
      </w:r>
      <w:r w:rsidRPr="004A224E">
        <w:rPr>
          <w:rFonts w:ascii="Calibri Light" w:hAnsi="Calibri Light" w:cs="Calibri Light"/>
          <w:b/>
          <w:sz w:val="22"/>
        </w:rPr>
        <w:t>Pašalinimo pagrindai</w:t>
      </w:r>
      <w:r w:rsidR="00DE5651" w:rsidRPr="004A224E">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9F359A" w:rsidRPr="004A224E">
            <w:rPr>
              <w:rFonts w:ascii="Calibri Light" w:hAnsi="Calibri Light" w:cs="Calibri Light"/>
              <w:b/>
              <w:sz w:val="22"/>
            </w:rPr>
            <w:t>taikomi ir tikrinami.</w:t>
          </w:r>
        </w:sdtContent>
      </w:sdt>
      <w:r w:rsidR="00DE5651" w:rsidRPr="004A224E">
        <w:rPr>
          <w:rFonts w:ascii="Calibri Light" w:hAnsi="Calibri Light" w:cs="Calibri Light"/>
          <w:b/>
          <w:sz w:val="22"/>
        </w:rPr>
        <w:t xml:space="preserve"> </w:t>
      </w:r>
      <w:r w:rsidRPr="004A224E">
        <w:rPr>
          <w:rFonts w:ascii="Calibri Light" w:hAnsi="Calibri Light" w:cs="Calibri Light"/>
          <w:b/>
          <w:sz w:val="22"/>
        </w:rPr>
        <w:t xml:space="preserve"> </w:t>
      </w:r>
    </w:p>
    <w:p w14:paraId="7820ED23" w14:textId="77777777" w:rsidR="009F359A" w:rsidRPr="004A224E" w:rsidRDefault="009F359A" w:rsidP="00AC0860">
      <w:pPr>
        <w:tabs>
          <w:tab w:val="left" w:pos="567"/>
          <w:tab w:val="left" w:pos="1134"/>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846"/>
        <w:gridCol w:w="4111"/>
        <w:gridCol w:w="4671"/>
      </w:tblGrid>
      <w:tr w:rsidR="009F359A" w:rsidRPr="004A224E" w14:paraId="16AADE4A" w14:textId="77777777" w:rsidTr="00480EEB">
        <w:tc>
          <w:tcPr>
            <w:tcW w:w="846" w:type="dxa"/>
            <w:shd w:val="clear" w:color="auto" w:fill="F2F2F2" w:themeFill="background1" w:themeFillShade="F2"/>
            <w:vAlign w:val="center"/>
          </w:tcPr>
          <w:p w14:paraId="25002707" w14:textId="77777777" w:rsidR="009F359A" w:rsidRPr="004A224E" w:rsidRDefault="009F359A" w:rsidP="00C96653">
            <w:pPr>
              <w:tabs>
                <w:tab w:val="left" w:pos="567"/>
                <w:tab w:val="left" w:pos="1134"/>
              </w:tabs>
              <w:spacing w:after="0" w:line="240" w:lineRule="auto"/>
              <w:jc w:val="center"/>
              <w:rPr>
                <w:rFonts w:ascii="Calibri Light" w:hAnsi="Calibri Light" w:cs="Calibri Light"/>
                <w:b/>
                <w:sz w:val="22"/>
              </w:rPr>
            </w:pPr>
            <w:r w:rsidRPr="004A224E">
              <w:rPr>
                <w:rFonts w:ascii="Calibri Light" w:hAnsi="Calibri Light" w:cs="Calibri Light"/>
                <w:b/>
                <w:sz w:val="22"/>
              </w:rPr>
              <w:t>Eil. Nr.</w:t>
            </w:r>
          </w:p>
        </w:tc>
        <w:tc>
          <w:tcPr>
            <w:tcW w:w="4111" w:type="dxa"/>
            <w:shd w:val="clear" w:color="auto" w:fill="F2F2F2" w:themeFill="background1" w:themeFillShade="F2"/>
            <w:vAlign w:val="center"/>
          </w:tcPr>
          <w:p w14:paraId="11E60DA4" w14:textId="77777777" w:rsidR="009F359A" w:rsidRPr="004A224E" w:rsidRDefault="009F359A" w:rsidP="00C96653">
            <w:pPr>
              <w:tabs>
                <w:tab w:val="left" w:pos="567"/>
                <w:tab w:val="left" w:pos="1134"/>
              </w:tabs>
              <w:spacing w:after="0" w:line="240" w:lineRule="auto"/>
              <w:jc w:val="center"/>
              <w:rPr>
                <w:rFonts w:ascii="Calibri Light" w:hAnsi="Calibri Light" w:cs="Calibri Light"/>
                <w:b/>
                <w:sz w:val="22"/>
              </w:rPr>
            </w:pPr>
            <w:r w:rsidRPr="004A224E">
              <w:rPr>
                <w:rFonts w:ascii="Calibri Light" w:hAnsi="Calibri Light" w:cs="Calibri Light"/>
                <w:b/>
                <w:sz w:val="22"/>
              </w:rPr>
              <w:t>Pašalinimo pagrindas</w:t>
            </w:r>
          </w:p>
        </w:tc>
        <w:tc>
          <w:tcPr>
            <w:tcW w:w="4671" w:type="dxa"/>
            <w:shd w:val="clear" w:color="auto" w:fill="F2F2F2" w:themeFill="background1" w:themeFillShade="F2"/>
            <w:vAlign w:val="center"/>
          </w:tcPr>
          <w:p w14:paraId="41A5F4BD" w14:textId="77777777" w:rsidR="009F359A" w:rsidRPr="004A224E" w:rsidRDefault="009F359A" w:rsidP="00C96653">
            <w:pPr>
              <w:tabs>
                <w:tab w:val="left" w:pos="567"/>
                <w:tab w:val="left" w:pos="1134"/>
              </w:tabs>
              <w:spacing w:after="0" w:line="240" w:lineRule="auto"/>
              <w:jc w:val="center"/>
              <w:rPr>
                <w:rFonts w:ascii="Calibri Light" w:hAnsi="Calibri Light" w:cs="Calibri Light"/>
                <w:b/>
                <w:sz w:val="22"/>
              </w:rPr>
            </w:pPr>
            <w:r w:rsidRPr="004A224E">
              <w:rPr>
                <w:rFonts w:ascii="Calibri Light" w:eastAsia="Calibri" w:hAnsi="Calibri Light" w:cs="Calibri Light"/>
                <w:b/>
                <w:sz w:val="22"/>
              </w:rPr>
              <w:t>Tiekėjo pašalinimo pagrindo buvimą ar nebuvimą įrodantys dokumentai</w:t>
            </w:r>
          </w:p>
        </w:tc>
      </w:tr>
      <w:tr w:rsidR="009F359A" w:rsidRPr="004A224E" w14:paraId="7556611C" w14:textId="77777777" w:rsidTr="00480EEB">
        <w:tc>
          <w:tcPr>
            <w:tcW w:w="846" w:type="dxa"/>
          </w:tcPr>
          <w:p w14:paraId="341E7860" w14:textId="77777777" w:rsidR="009F359A" w:rsidRPr="004A224E" w:rsidRDefault="009F359A" w:rsidP="00C96653">
            <w:pPr>
              <w:tabs>
                <w:tab w:val="left" w:pos="567"/>
                <w:tab w:val="left" w:pos="1134"/>
              </w:tabs>
              <w:spacing w:after="0" w:line="240" w:lineRule="auto"/>
              <w:jc w:val="both"/>
              <w:rPr>
                <w:rFonts w:ascii="Calibri Light" w:hAnsi="Calibri Light" w:cs="Calibri Light"/>
                <w:bCs/>
                <w:sz w:val="22"/>
              </w:rPr>
            </w:pPr>
            <w:r w:rsidRPr="004A224E">
              <w:rPr>
                <w:rFonts w:ascii="Calibri Light" w:hAnsi="Calibri Light" w:cs="Calibri Light"/>
                <w:bCs/>
                <w:sz w:val="22"/>
              </w:rPr>
              <w:t>7.1.1.1</w:t>
            </w:r>
          </w:p>
        </w:tc>
        <w:tc>
          <w:tcPr>
            <w:tcW w:w="4111" w:type="dxa"/>
          </w:tcPr>
          <w:p w14:paraId="0FFCDD42" w14:textId="77777777" w:rsidR="009F359A" w:rsidRPr="004A224E" w:rsidRDefault="009F359A" w:rsidP="00C96653">
            <w:pPr>
              <w:tabs>
                <w:tab w:val="left" w:pos="567"/>
                <w:tab w:val="left" w:pos="1134"/>
              </w:tabs>
              <w:spacing w:after="0" w:line="240" w:lineRule="auto"/>
              <w:jc w:val="both"/>
              <w:rPr>
                <w:rFonts w:ascii="Calibri Light" w:hAnsi="Calibri Light" w:cs="Calibri Light"/>
                <w:bCs/>
                <w:sz w:val="22"/>
              </w:rPr>
            </w:pPr>
            <w:r w:rsidRPr="004A224E">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2C0F368" w14:textId="77777777" w:rsidR="009F359A" w:rsidRPr="004A224E" w:rsidRDefault="009F359A" w:rsidP="00C96653">
            <w:pPr>
              <w:tabs>
                <w:tab w:val="left" w:pos="567"/>
                <w:tab w:val="left" w:pos="1134"/>
              </w:tabs>
              <w:spacing w:after="0" w:line="240" w:lineRule="auto"/>
              <w:jc w:val="both"/>
              <w:rPr>
                <w:rFonts w:ascii="Calibri Light" w:hAnsi="Calibri Light" w:cs="Calibri Light"/>
                <w:bCs/>
                <w:sz w:val="22"/>
              </w:rPr>
            </w:pPr>
            <w:r w:rsidRPr="004A224E">
              <w:rPr>
                <w:rFonts w:ascii="Calibri Light" w:hAnsi="Calibri Light" w:cs="Calibri Light"/>
                <w:bCs/>
                <w:sz w:val="22"/>
              </w:rPr>
              <w:t xml:space="preserve">Pasiūlymą teikiantis tiekėjas informaciją nurodo pasiūlymo formoje. </w:t>
            </w:r>
          </w:p>
          <w:p w14:paraId="6F46D317" w14:textId="77777777" w:rsidR="009F359A" w:rsidRPr="004A224E" w:rsidRDefault="009F359A" w:rsidP="00C96653">
            <w:pPr>
              <w:tabs>
                <w:tab w:val="left" w:pos="567"/>
                <w:tab w:val="left" w:pos="1134"/>
              </w:tabs>
              <w:spacing w:after="0" w:line="240" w:lineRule="auto"/>
              <w:jc w:val="both"/>
              <w:rPr>
                <w:rFonts w:ascii="Calibri Light" w:hAnsi="Calibri Light" w:cs="Calibri Light"/>
                <w:b/>
                <w:sz w:val="22"/>
              </w:rPr>
            </w:pPr>
          </w:p>
          <w:p w14:paraId="0B1D125E" w14:textId="77777777" w:rsidR="009F359A" w:rsidRPr="004A224E" w:rsidRDefault="009F359A" w:rsidP="00C96653">
            <w:pPr>
              <w:tabs>
                <w:tab w:val="left" w:pos="567"/>
                <w:tab w:val="left" w:pos="1134"/>
              </w:tabs>
              <w:spacing w:after="0" w:line="240" w:lineRule="auto"/>
              <w:jc w:val="both"/>
              <w:rPr>
                <w:rFonts w:ascii="Calibri Light" w:hAnsi="Calibri Light" w:cs="Calibri Light"/>
                <w:bCs/>
                <w:sz w:val="22"/>
              </w:rPr>
            </w:pPr>
            <w:r w:rsidRPr="004A224E">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1A6CD165" w14:textId="77777777" w:rsidR="009F359A" w:rsidRPr="004A224E" w:rsidRDefault="009F359A" w:rsidP="00AC0860">
      <w:pPr>
        <w:tabs>
          <w:tab w:val="left" w:pos="567"/>
          <w:tab w:val="left" w:pos="1134"/>
        </w:tabs>
        <w:spacing w:after="0" w:line="240" w:lineRule="auto"/>
        <w:jc w:val="both"/>
        <w:rPr>
          <w:rFonts w:ascii="Calibri Light" w:hAnsi="Calibri Light" w:cs="Calibri Light"/>
          <w:sz w:val="22"/>
        </w:rPr>
      </w:pPr>
    </w:p>
    <w:p w14:paraId="70B98616" w14:textId="7C19DE48" w:rsidR="004D2848" w:rsidRPr="004A224E" w:rsidRDefault="004D2848" w:rsidP="00AC0860">
      <w:pPr>
        <w:tabs>
          <w:tab w:val="left" w:pos="567"/>
          <w:tab w:val="left" w:pos="1134"/>
        </w:tabs>
        <w:spacing w:after="0" w:line="240" w:lineRule="auto"/>
        <w:jc w:val="both"/>
        <w:rPr>
          <w:rFonts w:ascii="Calibri Light" w:hAnsi="Calibri Light" w:cs="Calibri Light"/>
          <w:b/>
          <w:sz w:val="22"/>
        </w:rPr>
      </w:pPr>
      <w:r w:rsidRPr="004A224E">
        <w:rPr>
          <w:rFonts w:ascii="Calibri Light" w:hAnsi="Calibri Light" w:cs="Calibri Light"/>
          <w:sz w:val="22"/>
        </w:rPr>
        <w:t>7.</w:t>
      </w:r>
      <w:r w:rsidR="00DE5651" w:rsidRPr="004A224E">
        <w:rPr>
          <w:rFonts w:ascii="Calibri Light" w:hAnsi="Calibri Light" w:cs="Calibri Light"/>
          <w:sz w:val="22"/>
        </w:rPr>
        <w:t>2</w:t>
      </w:r>
      <w:r w:rsidRPr="004A224E">
        <w:rPr>
          <w:rFonts w:ascii="Calibri Light" w:hAnsi="Calibri Light" w:cs="Calibri Light"/>
          <w:sz w:val="22"/>
        </w:rPr>
        <w:t>.</w:t>
      </w:r>
      <w:r w:rsidR="00DE5651" w:rsidRPr="004A224E">
        <w:rPr>
          <w:rFonts w:ascii="Calibri Light" w:hAnsi="Calibri Light" w:cs="Calibri Light"/>
          <w:sz w:val="22"/>
        </w:rPr>
        <w:t>1</w:t>
      </w:r>
      <w:r w:rsidRPr="004A224E">
        <w:rPr>
          <w:rFonts w:ascii="Calibri Light" w:hAnsi="Calibri Light" w:cs="Calibri Light"/>
          <w:sz w:val="22"/>
        </w:rPr>
        <w:t xml:space="preserve">. </w:t>
      </w:r>
      <w:r w:rsidRPr="004A224E">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E35A52" w:rsidRPr="004A224E">
            <w:rPr>
              <w:rFonts w:ascii="Calibri Light" w:hAnsi="Calibri Light" w:cs="Calibri Light"/>
              <w:b/>
              <w:sz w:val="22"/>
            </w:rPr>
            <w:t>nekeliami ir netaikomi.</w:t>
          </w:r>
        </w:sdtContent>
      </w:sdt>
    </w:p>
    <w:p w14:paraId="4874B9DB" w14:textId="77777777" w:rsidR="00720F8B" w:rsidRPr="004A224E" w:rsidRDefault="00720F8B" w:rsidP="004D2848">
      <w:pPr>
        <w:tabs>
          <w:tab w:val="left" w:pos="567"/>
          <w:tab w:val="left" w:pos="1134"/>
        </w:tabs>
        <w:spacing w:after="0" w:line="240" w:lineRule="auto"/>
        <w:jc w:val="both"/>
        <w:rPr>
          <w:rFonts w:ascii="Calibri Light" w:hAnsi="Calibri Light" w:cs="Calibri Light"/>
          <w:sz w:val="22"/>
        </w:rPr>
      </w:pPr>
    </w:p>
    <w:p w14:paraId="1859EF42" w14:textId="024BE360" w:rsidR="004D2848" w:rsidRPr="004A224E" w:rsidRDefault="004D2848" w:rsidP="004D2848">
      <w:pPr>
        <w:tabs>
          <w:tab w:val="left" w:pos="567"/>
          <w:tab w:val="left" w:pos="1134"/>
        </w:tabs>
        <w:spacing w:after="0" w:line="240" w:lineRule="auto"/>
        <w:jc w:val="both"/>
        <w:rPr>
          <w:rFonts w:ascii="Calibri Light" w:hAnsi="Calibri Light" w:cs="Calibri Light"/>
          <w:b/>
          <w:sz w:val="22"/>
        </w:rPr>
      </w:pPr>
      <w:r w:rsidRPr="004A224E">
        <w:rPr>
          <w:rFonts w:ascii="Calibri Light" w:hAnsi="Calibri Light" w:cs="Calibri Light"/>
          <w:sz w:val="22"/>
        </w:rPr>
        <w:t>7.1.3.</w:t>
      </w:r>
      <w:r w:rsidRPr="004A224E">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720F8B" w:rsidRPr="004A224E">
            <w:rPr>
              <w:rFonts w:ascii="Calibri Light" w:hAnsi="Calibri Light" w:cs="Calibri Light"/>
              <w:b/>
              <w:sz w:val="22"/>
            </w:rPr>
            <w:t>nekeliami ir netaikomi.</w:t>
          </w:r>
        </w:sdtContent>
      </w:sdt>
    </w:p>
    <w:p w14:paraId="5159DF53" w14:textId="77777777" w:rsidR="00A972EE" w:rsidRPr="004A224E" w:rsidRDefault="00A972EE" w:rsidP="00E21229">
      <w:pPr>
        <w:tabs>
          <w:tab w:val="left" w:pos="426"/>
          <w:tab w:val="left" w:pos="567"/>
          <w:tab w:val="left" w:pos="1134"/>
        </w:tabs>
        <w:spacing w:after="0"/>
        <w:jc w:val="both"/>
        <w:rPr>
          <w:rFonts w:ascii="Calibri Light" w:eastAsia="Calibri" w:hAnsi="Calibri Light" w:cs="Calibri Light"/>
          <w:i/>
          <w:sz w:val="22"/>
        </w:rPr>
      </w:pPr>
    </w:p>
    <w:tbl>
      <w:tblPr>
        <w:tblStyle w:val="Lentelstinklelis"/>
        <w:tblW w:w="0" w:type="auto"/>
        <w:tblLook w:val="04A0" w:firstRow="1" w:lastRow="0" w:firstColumn="1" w:lastColumn="0" w:noHBand="0" w:noVBand="1"/>
      </w:tblPr>
      <w:tblGrid>
        <w:gridCol w:w="9628"/>
      </w:tblGrid>
      <w:tr w:rsidR="00E569E7" w:rsidRPr="004A224E" w14:paraId="2FE8CCC6" w14:textId="77777777" w:rsidTr="00E569E7">
        <w:trPr>
          <w:trHeight w:val="109"/>
        </w:trPr>
        <w:tc>
          <w:tcPr>
            <w:tcW w:w="9854" w:type="dxa"/>
            <w:shd w:val="clear" w:color="auto" w:fill="FFFFCC"/>
          </w:tcPr>
          <w:p w14:paraId="1603EEB1" w14:textId="77777777" w:rsidR="00E569E7" w:rsidRPr="004A224E" w:rsidRDefault="00F80D6B" w:rsidP="00E21229">
            <w:pPr>
              <w:tabs>
                <w:tab w:val="left" w:pos="3331"/>
              </w:tabs>
              <w:spacing w:after="0" w:line="240" w:lineRule="auto"/>
              <w:rPr>
                <w:rFonts w:ascii="Calibri Light" w:hAnsi="Calibri Light" w:cs="Calibri Light"/>
                <w:sz w:val="22"/>
              </w:rPr>
            </w:pPr>
            <w:r w:rsidRPr="004A224E">
              <w:rPr>
                <w:rFonts w:ascii="Calibri Light" w:hAnsi="Calibri Light" w:cs="Calibri Light"/>
                <w:b/>
                <w:sz w:val="22"/>
              </w:rPr>
              <w:t>8</w:t>
            </w:r>
            <w:r w:rsidR="00517BF5" w:rsidRPr="004A224E">
              <w:rPr>
                <w:rFonts w:ascii="Calibri Light" w:hAnsi="Calibri Light" w:cs="Calibri Light"/>
                <w:b/>
                <w:sz w:val="22"/>
              </w:rPr>
              <w:t xml:space="preserve">. </w:t>
            </w:r>
            <w:r w:rsidR="00E569E7" w:rsidRPr="004A224E">
              <w:rPr>
                <w:rFonts w:ascii="Calibri Light" w:hAnsi="Calibri Light" w:cs="Calibri Light"/>
                <w:b/>
                <w:sz w:val="22"/>
              </w:rPr>
              <w:t>Kainodara</w:t>
            </w:r>
          </w:p>
        </w:tc>
      </w:tr>
    </w:tbl>
    <w:p w14:paraId="5CF0F39B" w14:textId="77777777" w:rsidR="00C917BD" w:rsidRPr="004A224E" w:rsidRDefault="00C917BD" w:rsidP="00C917BD">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4A224E" w14:paraId="4BF69F78" w14:textId="77777777" w:rsidTr="008F1CBE">
        <w:trPr>
          <w:trHeight w:val="1260"/>
        </w:trPr>
        <w:tc>
          <w:tcPr>
            <w:tcW w:w="3964" w:type="dxa"/>
            <w:shd w:val="clear" w:color="auto" w:fill="F2F2F2" w:themeFill="background1" w:themeFillShade="F2"/>
            <w:vAlign w:val="center"/>
          </w:tcPr>
          <w:p w14:paraId="0283E1A8" w14:textId="77777777" w:rsidR="00C917BD" w:rsidRPr="004A224E" w:rsidRDefault="00C917B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4A224E">
              <w:rPr>
                <w:rFonts w:ascii="Calibri Light" w:hAnsi="Calibri Light" w:cs="Calibri Light"/>
                <w:sz w:val="22"/>
                <w:szCs w:val="22"/>
                <w:lang w:val="lt-LT"/>
              </w:rPr>
              <w:t xml:space="preserve">Kainodaros būdas: </w:t>
            </w:r>
          </w:p>
        </w:tc>
        <w:tc>
          <w:tcPr>
            <w:tcW w:w="5664" w:type="dxa"/>
            <w:vAlign w:val="center"/>
          </w:tcPr>
          <w:p w14:paraId="187497F7" w14:textId="749E39FF" w:rsidR="00C917BD" w:rsidRPr="004A224E" w:rsidRDefault="00197EFB" w:rsidP="00197EFB">
            <w:pPr>
              <w:jc w:val="both"/>
              <w:rPr>
                <w:rFonts w:ascii="Calibri Light" w:eastAsia="Times New Roman" w:hAnsi="Calibri Light" w:cs="Calibri Light"/>
                <w:b/>
                <w:bCs/>
                <w:sz w:val="22"/>
              </w:rPr>
            </w:pPr>
            <w:r w:rsidRPr="004A224E">
              <w:rPr>
                <w:rFonts w:ascii="Calibri Light" w:hAnsi="Calibri Light" w:cs="Calibri Light"/>
                <w:b/>
                <w:sz w:val="22"/>
              </w:rPr>
              <w:t>Fiksuotos kainos. Pradinės</w:t>
            </w:r>
            <w:r w:rsidR="00E35A52" w:rsidRPr="004A224E">
              <w:rPr>
                <w:rFonts w:ascii="Calibri Light" w:hAnsi="Calibri Light" w:cs="Calibri Light"/>
                <w:b/>
                <w:sz w:val="22"/>
              </w:rPr>
              <w:t xml:space="preserve"> </w:t>
            </w:r>
            <w:r w:rsidRPr="004A224E">
              <w:rPr>
                <w:rFonts w:ascii="Calibri Light" w:hAnsi="Calibri Light" w:cs="Calibri Light"/>
                <w:b/>
                <w:sz w:val="22"/>
              </w:rPr>
              <w:t xml:space="preserve">sutarties vertė yra lygi laimėjusio tiekėjo pasiūlymo kainai be pridėtinės vertės mokesčio (toliau – PVM), nurodytai už visą pirkimo dokumentuose ir sutartyje nurodytą perkamų prekių ir (ar) paslaugų kiekį ir (ar) apimtį. </w:t>
            </w:r>
            <w:r w:rsidR="00E35A52" w:rsidRPr="004A224E">
              <w:rPr>
                <w:rFonts w:ascii="Calibri Light" w:hAnsi="Calibri Light" w:cs="Calibri Light"/>
                <w:b/>
                <w:sz w:val="22"/>
              </w:rPr>
              <w:t xml:space="preserve"> </w:t>
            </w:r>
          </w:p>
        </w:tc>
      </w:tr>
      <w:tr w:rsidR="00C917BD" w:rsidRPr="004A224E" w14:paraId="781AEEF5" w14:textId="77777777" w:rsidTr="00713977">
        <w:tc>
          <w:tcPr>
            <w:tcW w:w="3964" w:type="dxa"/>
            <w:shd w:val="clear" w:color="auto" w:fill="F2F2F2" w:themeFill="background1" w:themeFillShade="F2"/>
            <w:vAlign w:val="center"/>
          </w:tcPr>
          <w:p w14:paraId="4F50AD0A" w14:textId="77777777" w:rsidR="00C917BD" w:rsidRPr="004A224E" w:rsidRDefault="00C917B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4A224E">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238B58B3" w:rsidR="00C917BD" w:rsidRPr="004A224E" w:rsidRDefault="008F3B8C" w:rsidP="00713977">
                <w:pPr>
                  <w:pStyle w:val="Sraopastraipa"/>
                  <w:tabs>
                    <w:tab w:val="left" w:pos="567"/>
                  </w:tabs>
                  <w:ind w:left="0"/>
                  <w:contextualSpacing w:val="0"/>
                  <w:jc w:val="both"/>
                  <w:rPr>
                    <w:rFonts w:ascii="Calibri Light" w:eastAsia="Times New Roman" w:hAnsi="Calibri Light" w:cs="Calibri Light"/>
                    <w:b/>
                    <w:sz w:val="22"/>
                    <w:szCs w:val="22"/>
                    <w:lang w:val="lt-LT"/>
                  </w:rPr>
                </w:pPr>
                <w:r w:rsidRPr="004A224E">
                  <w:rPr>
                    <w:rFonts w:ascii="Calibri Light" w:eastAsia="Times New Roman" w:hAnsi="Calibri Light" w:cs="Calibri Light"/>
                    <w:b/>
                    <w:sz w:val="22"/>
                    <w:szCs w:val="22"/>
                    <w:lang w:val="lt-LT"/>
                  </w:rPr>
                  <w:t>–</w:t>
                </w:r>
              </w:p>
            </w:tc>
          </w:sdtContent>
        </w:sdt>
      </w:tr>
    </w:tbl>
    <w:p w14:paraId="3AC2552C" w14:textId="77777777" w:rsidR="00C917BD" w:rsidRPr="004A224E"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4A224E" w14:paraId="658A7509" w14:textId="77777777" w:rsidTr="001F7BB0">
        <w:trPr>
          <w:trHeight w:val="109"/>
        </w:trPr>
        <w:tc>
          <w:tcPr>
            <w:tcW w:w="9854" w:type="dxa"/>
            <w:shd w:val="clear" w:color="auto" w:fill="FFFFCC"/>
          </w:tcPr>
          <w:p w14:paraId="406E60F5" w14:textId="77777777" w:rsidR="001F3CE8" w:rsidRPr="004A224E" w:rsidRDefault="00F80D6B" w:rsidP="00E21229">
            <w:pPr>
              <w:spacing w:after="0" w:line="240" w:lineRule="auto"/>
              <w:jc w:val="both"/>
              <w:rPr>
                <w:rFonts w:ascii="Calibri Light" w:hAnsi="Calibri Light" w:cs="Calibri Light"/>
                <w:bCs/>
                <w:i/>
                <w:sz w:val="22"/>
              </w:rPr>
            </w:pPr>
            <w:r w:rsidRPr="004A224E">
              <w:rPr>
                <w:rFonts w:ascii="Calibri Light" w:hAnsi="Calibri Light" w:cs="Calibri Light"/>
                <w:b/>
                <w:sz w:val="22"/>
              </w:rPr>
              <w:t>9</w:t>
            </w:r>
            <w:r w:rsidR="001F3CE8" w:rsidRPr="004A224E">
              <w:rPr>
                <w:rFonts w:ascii="Calibri Light" w:hAnsi="Calibri Light" w:cs="Calibri Light"/>
                <w:b/>
                <w:sz w:val="22"/>
              </w:rPr>
              <w:t xml:space="preserve">. </w:t>
            </w:r>
            <w:r w:rsidR="001F3CE8" w:rsidRPr="004A224E">
              <w:rPr>
                <w:rFonts w:ascii="Calibri Light" w:eastAsia="Calibri" w:hAnsi="Calibri Light" w:cs="Calibri Light"/>
                <w:b/>
                <w:sz w:val="22"/>
              </w:rPr>
              <w:t>Pasiūlymo galiojimo užtikrinimas</w:t>
            </w:r>
          </w:p>
        </w:tc>
      </w:tr>
    </w:tbl>
    <w:p w14:paraId="3216A78B" w14:textId="77777777" w:rsidR="009D2230" w:rsidRPr="004A224E" w:rsidRDefault="009D2230" w:rsidP="009D2230">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4A224E" w14:paraId="6C512E74" w14:textId="77777777" w:rsidTr="000378DD">
        <w:tc>
          <w:tcPr>
            <w:tcW w:w="3964" w:type="dxa"/>
            <w:shd w:val="clear" w:color="auto" w:fill="F2F2F2" w:themeFill="background1" w:themeFillShade="F2"/>
          </w:tcPr>
          <w:p w14:paraId="747361F9" w14:textId="77777777" w:rsidR="009D2230" w:rsidRPr="004A224E"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4A224E">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4A224E" w:rsidRDefault="009D2230" w:rsidP="000378DD">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4A224E">
              <w:rPr>
                <w:rFonts w:ascii="Calibri Light" w:hAnsi="Calibri Light" w:cs="Calibri Light"/>
                <w:b/>
                <w:sz w:val="22"/>
                <w:szCs w:val="22"/>
                <w:lang w:val="lt-LT"/>
              </w:rPr>
              <w:t>Netaikoma.</w:t>
            </w:r>
          </w:p>
        </w:tc>
      </w:tr>
    </w:tbl>
    <w:p w14:paraId="4F290A0D" w14:textId="77777777" w:rsidR="009D2230" w:rsidRPr="004A224E" w:rsidRDefault="009D2230" w:rsidP="009A4DF1">
      <w:pPr>
        <w:tabs>
          <w:tab w:val="left" w:pos="567"/>
          <w:tab w:val="left" w:pos="3331"/>
        </w:tabs>
        <w:spacing w:after="0" w:line="240" w:lineRule="auto"/>
        <w:rPr>
          <w:rFonts w:ascii="Calibri Light" w:hAnsi="Calibri Light" w:cs="Calibri Light"/>
          <w:sz w:val="22"/>
        </w:rPr>
      </w:pPr>
    </w:p>
    <w:p w14:paraId="2D4914BB" w14:textId="77777777" w:rsidR="00EA71F7" w:rsidRPr="004A224E" w:rsidRDefault="00EA71F7" w:rsidP="00E21229">
      <w:pPr>
        <w:spacing w:after="0" w:line="12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4A224E" w14:paraId="7445C282" w14:textId="77777777" w:rsidTr="0099317D">
        <w:trPr>
          <w:trHeight w:val="109"/>
        </w:trPr>
        <w:tc>
          <w:tcPr>
            <w:tcW w:w="9854" w:type="dxa"/>
            <w:shd w:val="clear" w:color="auto" w:fill="FFFFCC"/>
          </w:tcPr>
          <w:p w14:paraId="67AD092C" w14:textId="590B08CB" w:rsidR="0099317D" w:rsidRPr="004A224E" w:rsidRDefault="009D2230">
            <w:pPr>
              <w:pStyle w:val="Sraopastraipa"/>
              <w:numPr>
                <w:ilvl w:val="0"/>
                <w:numId w:val="3"/>
              </w:numPr>
              <w:rPr>
                <w:rFonts w:ascii="Calibri Light" w:hAnsi="Calibri Light" w:cs="Calibri Light"/>
                <w:b/>
                <w:sz w:val="22"/>
                <w:szCs w:val="22"/>
                <w:lang w:val="lt-LT"/>
              </w:rPr>
            </w:pPr>
            <w:r w:rsidRPr="004A224E">
              <w:rPr>
                <w:rFonts w:ascii="Calibri Light" w:hAnsi="Calibri Light" w:cs="Calibri Light"/>
                <w:b/>
                <w:sz w:val="22"/>
                <w:szCs w:val="22"/>
                <w:lang w:val="lt-LT"/>
              </w:rPr>
              <w:t>Kiti pasiūlymo reikalavimai nenurodyti BS</w:t>
            </w:r>
          </w:p>
        </w:tc>
      </w:tr>
    </w:tbl>
    <w:p w14:paraId="3343FA27" w14:textId="77777777" w:rsidR="00022118" w:rsidRPr="004A224E" w:rsidRDefault="00022118" w:rsidP="00E21229">
      <w:pPr>
        <w:tabs>
          <w:tab w:val="left" w:pos="1089"/>
        </w:tabs>
        <w:spacing w:after="0" w:line="240" w:lineRule="auto"/>
        <w:rPr>
          <w:rFonts w:ascii="Calibri Light" w:hAnsi="Calibri Light" w:cs="Calibri Light"/>
          <w:sz w:val="22"/>
        </w:rPr>
      </w:pPr>
    </w:p>
    <w:p w14:paraId="73075F05" w14:textId="389766E6" w:rsidR="009D2230" w:rsidRPr="004A224E" w:rsidRDefault="009D2230" w:rsidP="00453BBE">
      <w:pPr>
        <w:tabs>
          <w:tab w:val="left" w:pos="426"/>
        </w:tabs>
        <w:spacing w:after="0" w:line="240" w:lineRule="auto"/>
        <w:jc w:val="both"/>
        <w:rPr>
          <w:rFonts w:ascii="Calibri Light" w:hAnsi="Calibri Light" w:cs="Calibri Light"/>
          <w:sz w:val="22"/>
        </w:rPr>
      </w:pPr>
      <w:r w:rsidRPr="004A224E">
        <w:rPr>
          <w:rFonts w:ascii="Calibri Light" w:hAnsi="Calibri Light" w:cs="Calibri Light"/>
          <w:sz w:val="22"/>
        </w:rPr>
        <w:t>10.1.</w:t>
      </w:r>
      <w:r w:rsidRPr="004A224E">
        <w:rPr>
          <w:rFonts w:ascii="Calibri Light" w:hAnsi="Calibri Light" w:cs="Calibri Light"/>
          <w:sz w:val="22"/>
        </w:rPr>
        <w:tab/>
        <w:t xml:space="preserve"> Šiame pirkime EBVPD nenaudojamas.</w:t>
      </w:r>
      <w:r w:rsidR="00453BBE" w:rsidRPr="004A224E">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4A224E">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r w:rsidR="00F05DE6" w:rsidRPr="004A224E">
        <w:rPr>
          <w:rFonts w:ascii="Calibri Light" w:hAnsi="Calibri Light" w:cs="Calibri Light"/>
          <w:sz w:val="22"/>
        </w:rPr>
        <w:t xml:space="preserve"> </w:t>
      </w:r>
    </w:p>
    <w:p w14:paraId="7CD5250B" w14:textId="77777777" w:rsidR="009D2230" w:rsidRPr="004A224E" w:rsidRDefault="009D2230" w:rsidP="00E21229">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4A224E" w14:paraId="03220B8E" w14:textId="77777777" w:rsidTr="000378DD">
        <w:trPr>
          <w:trHeight w:val="109"/>
        </w:trPr>
        <w:tc>
          <w:tcPr>
            <w:tcW w:w="9628" w:type="dxa"/>
            <w:shd w:val="clear" w:color="auto" w:fill="FFFFCC"/>
          </w:tcPr>
          <w:p w14:paraId="0FAD36F5" w14:textId="630F3776" w:rsidR="009D2230" w:rsidRPr="004A224E" w:rsidRDefault="009D2230" w:rsidP="000378DD">
            <w:pPr>
              <w:tabs>
                <w:tab w:val="left" w:pos="3331"/>
              </w:tabs>
              <w:spacing w:after="0" w:line="240" w:lineRule="auto"/>
              <w:rPr>
                <w:rFonts w:ascii="Calibri Light" w:hAnsi="Calibri Light" w:cs="Calibri Light"/>
                <w:sz w:val="22"/>
              </w:rPr>
            </w:pPr>
            <w:r w:rsidRPr="004A224E">
              <w:rPr>
                <w:rFonts w:ascii="Calibri Light" w:hAnsi="Calibri Light" w:cs="Calibri Light"/>
                <w:b/>
                <w:sz w:val="22"/>
              </w:rPr>
              <w:t>11. Sutarties projektas / Sutartinės nuostatos</w:t>
            </w:r>
          </w:p>
        </w:tc>
      </w:tr>
    </w:tbl>
    <w:p w14:paraId="509A782B" w14:textId="77777777" w:rsidR="00197EFB" w:rsidRDefault="00197EFB" w:rsidP="00701F3C">
      <w:pPr>
        <w:jc w:val="both"/>
        <w:rPr>
          <w:rFonts w:ascii="Calibri Light" w:eastAsia="Calibri" w:hAnsi="Calibri Light" w:cs="Calibri Light"/>
          <w:b/>
          <w:sz w:val="22"/>
        </w:rPr>
      </w:pPr>
    </w:p>
    <w:p w14:paraId="34A76675" w14:textId="77777777" w:rsidR="00701F3C" w:rsidRDefault="00701F3C" w:rsidP="00701F3C">
      <w:pPr>
        <w:spacing w:after="0" w:line="240" w:lineRule="auto"/>
        <w:ind w:firstLine="4820"/>
        <w:textAlignment w:val="center"/>
        <w:rPr>
          <w:szCs w:val="24"/>
        </w:rPr>
      </w:pPr>
      <w:r>
        <w:rPr>
          <w:szCs w:val="24"/>
        </w:rPr>
        <w:t>PATVIRTINTA</w:t>
      </w:r>
    </w:p>
    <w:p w14:paraId="15125692" w14:textId="77777777" w:rsidR="00701F3C" w:rsidRDefault="00701F3C" w:rsidP="00701F3C">
      <w:pPr>
        <w:spacing w:after="0" w:line="240" w:lineRule="auto"/>
        <w:ind w:firstLine="4820"/>
        <w:textAlignment w:val="center"/>
        <w:rPr>
          <w:szCs w:val="24"/>
        </w:rPr>
      </w:pPr>
      <w:r>
        <w:rPr>
          <w:szCs w:val="24"/>
        </w:rPr>
        <w:t xml:space="preserve">Viešųjų pirkimų tarnybos direktoriaus </w:t>
      </w:r>
    </w:p>
    <w:p w14:paraId="7B8FDE20" w14:textId="77777777" w:rsidR="00701F3C" w:rsidRDefault="00701F3C" w:rsidP="00701F3C">
      <w:pPr>
        <w:spacing w:after="0" w:line="240" w:lineRule="auto"/>
        <w:ind w:firstLine="4820"/>
        <w:textAlignment w:val="center"/>
        <w:rPr>
          <w:szCs w:val="24"/>
        </w:rPr>
      </w:pPr>
      <w:r>
        <w:rPr>
          <w:szCs w:val="24"/>
        </w:rPr>
        <w:t>2024 m. vasario 8 d. įsakymu Nr. 1S-19</w:t>
      </w:r>
    </w:p>
    <w:p w14:paraId="59496F94" w14:textId="77777777" w:rsidR="00701F3C" w:rsidRDefault="00701F3C" w:rsidP="00701F3C">
      <w:pPr>
        <w:spacing w:line="259" w:lineRule="auto"/>
        <w:ind w:left="6237"/>
        <w:textAlignment w:val="center"/>
        <w:rPr>
          <w:szCs w:val="24"/>
        </w:rPr>
      </w:pPr>
    </w:p>
    <w:p w14:paraId="714A67A4" w14:textId="77777777" w:rsidR="00701F3C" w:rsidRDefault="00701F3C" w:rsidP="00701F3C">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429B188C" w14:textId="77777777" w:rsidR="00701F3C" w:rsidRDefault="00701F3C" w:rsidP="00701F3C">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53099BE8" w14:textId="77777777" w:rsidR="00701F3C" w:rsidRDefault="00701F3C" w:rsidP="00701F3C">
      <w:pPr>
        <w:keepNext/>
        <w:keepLines/>
        <w:tabs>
          <w:tab w:val="left" w:pos="426"/>
        </w:tabs>
        <w:spacing w:line="259" w:lineRule="auto"/>
        <w:jc w:val="both"/>
        <w:rPr>
          <w:rFonts w:eastAsia="Cambria"/>
          <w:b/>
          <w:bCs/>
          <w:caps/>
          <w:szCs w:val="24"/>
          <w14:numSpacing w14:val="tabular"/>
        </w:rPr>
      </w:pPr>
    </w:p>
    <w:p w14:paraId="32AF0672" w14:textId="77777777" w:rsidR="00701F3C" w:rsidRDefault="00701F3C" w:rsidP="00701F3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7F972438" w14:textId="77777777" w:rsidR="00701F3C" w:rsidRDefault="00701F3C" w:rsidP="00701F3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4556C42" w14:textId="77777777" w:rsidR="00701F3C" w:rsidRDefault="00701F3C" w:rsidP="00701F3C">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C26F9D1"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3E4A9899"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ECCFEF9" w14:textId="77777777" w:rsidR="00701F3C" w:rsidRDefault="00701F3C" w:rsidP="00701F3C">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95E64AF" w14:textId="77777777" w:rsidR="00701F3C" w:rsidRDefault="00701F3C" w:rsidP="00701F3C">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495954" w14:textId="77777777" w:rsidR="00701F3C" w:rsidRDefault="00701F3C" w:rsidP="00701F3C">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9F4B77F"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C303DA9" w14:textId="77777777" w:rsidR="00701F3C" w:rsidRDefault="00701F3C" w:rsidP="00701F3C">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1BA2A8D"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DFF38DD" w14:textId="77777777" w:rsidR="00701F3C" w:rsidRDefault="00701F3C" w:rsidP="00701F3C">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33567BA" w14:textId="77777777" w:rsidR="00701F3C" w:rsidRDefault="00701F3C" w:rsidP="00701F3C">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2D9248F"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1F5C618F"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36177C19"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E009A0F"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3822F629" w14:textId="77777777" w:rsidR="00701F3C" w:rsidRDefault="00701F3C" w:rsidP="00701F3C">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304A4C07" w14:textId="77777777" w:rsidR="00701F3C" w:rsidRDefault="00701F3C" w:rsidP="00701F3C">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D5366CF"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39BEADD"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F8E0E0E"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47BE0CF9"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p>
    <w:p w14:paraId="610476C9" w14:textId="77777777" w:rsidR="00701F3C" w:rsidRDefault="00701F3C" w:rsidP="00701F3C">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034DDE0E" w14:textId="77777777" w:rsidR="00701F3C" w:rsidRDefault="00701F3C" w:rsidP="00701F3C">
      <w:pPr>
        <w:keepNext/>
        <w:keepLines/>
        <w:tabs>
          <w:tab w:val="left" w:pos="567"/>
        </w:tabs>
        <w:spacing w:line="259" w:lineRule="auto"/>
        <w:ind w:left="792"/>
        <w:jc w:val="both"/>
        <w:rPr>
          <w:rFonts w:eastAsia="Cambria"/>
          <w:b/>
          <w:bCs/>
          <w:szCs w:val="24"/>
          <w14:numSpacing w14:val="tabular"/>
        </w:rPr>
      </w:pPr>
    </w:p>
    <w:p w14:paraId="5D4C7B2D"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A1E611D"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A80785D"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0D967808"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60878220"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499800CF"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763D05A"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DA6"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B75FB27"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2830FF21" w14:textId="77777777" w:rsidR="00701F3C" w:rsidRDefault="00701F3C" w:rsidP="00701F3C">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AB8677B" w14:textId="77777777" w:rsidR="00701F3C" w:rsidRDefault="00701F3C" w:rsidP="00701F3C">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0F66D95D" w14:textId="77777777" w:rsidR="00701F3C" w:rsidRDefault="00701F3C" w:rsidP="00701F3C">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77AD8C0A" w14:textId="77777777" w:rsidR="00701F3C" w:rsidRDefault="00701F3C" w:rsidP="00701F3C">
      <w:pPr>
        <w:widowControl w:val="0"/>
        <w:tabs>
          <w:tab w:val="left" w:pos="567"/>
          <w:tab w:val="left" w:pos="851"/>
          <w:tab w:val="left" w:pos="992"/>
          <w:tab w:val="left" w:pos="1134"/>
        </w:tabs>
        <w:spacing w:line="259" w:lineRule="auto"/>
        <w:jc w:val="both"/>
        <w:rPr>
          <w:rFonts w:eastAsia="Arial"/>
          <w:color w:val="000000"/>
          <w:szCs w:val="24"/>
        </w:rPr>
      </w:pPr>
    </w:p>
    <w:p w14:paraId="57E251DE"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06BA3C4"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C76622E" w14:textId="77777777" w:rsidR="00701F3C" w:rsidRDefault="00701F3C" w:rsidP="00701F3C">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4A15F98" w14:textId="77777777" w:rsidR="00701F3C" w:rsidRDefault="00701F3C" w:rsidP="00701F3C">
      <w:pPr>
        <w:tabs>
          <w:tab w:val="left" w:pos="709"/>
        </w:tabs>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7DDD1EBC" w14:textId="77777777" w:rsidR="00701F3C" w:rsidRDefault="00701F3C" w:rsidP="00701F3C">
      <w:pPr>
        <w:tabs>
          <w:tab w:val="left" w:pos="709"/>
        </w:tabs>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26F10E4E" w14:textId="77777777" w:rsidR="00701F3C" w:rsidRDefault="00701F3C" w:rsidP="00701F3C">
      <w:pPr>
        <w:tabs>
          <w:tab w:val="left" w:pos="709"/>
        </w:tabs>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8BE917E" w14:textId="77777777" w:rsidR="00701F3C" w:rsidRDefault="00701F3C" w:rsidP="00701F3C">
      <w:pPr>
        <w:tabs>
          <w:tab w:val="left" w:pos="709"/>
        </w:tabs>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1E0495F" w14:textId="77777777" w:rsidR="00701F3C" w:rsidRDefault="00701F3C" w:rsidP="00701F3C">
      <w:pPr>
        <w:tabs>
          <w:tab w:val="left" w:pos="709"/>
        </w:tabs>
        <w:jc w:val="both"/>
        <w:outlineLvl w:val="2"/>
        <w:rPr>
          <w:rFonts w:eastAsia="Trebuchet MS"/>
          <w:bCs/>
          <w:color w:val="000000"/>
          <w:szCs w:val="24"/>
          <w:lang w:eastAsia="lt-LT"/>
        </w:rPr>
      </w:pPr>
      <w:r>
        <w:rPr>
          <w:rFonts w:eastAsia="Trebuchet MS"/>
          <w:bCs/>
          <w:color w:val="000000"/>
          <w:szCs w:val="24"/>
          <w:lang w:eastAsia="lt-LT"/>
        </w:rPr>
        <w:t>1.3.1.5. Pasiūlymas;</w:t>
      </w:r>
    </w:p>
    <w:p w14:paraId="646B76A2" w14:textId="77777777" w:rsidR="00701F3C" w:rsidRDefault="00701F3C" w:rsidP="00701F3C">
      <w:pPr>
        <w:tabs>
          <w:tab w:val="left" w:pos="709"/>
        </w:tabs>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09B31CBE" w14:textId="77777777" w:rsidR="00701F3C" w:rsidRDefault="00701F3C" w:rsidP="00701F3C">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7624A1D" w14:textId="77777777" w:rsidR="00701F3C" w:rsidRDefault="00701F3C" w:rsidP="00701F3C">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50C21100"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40131E5E"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p>
    <w:p w14:paraId="3880CF2B" w14:textId="77777777" w:rsidR="00701F3C" w:rsidRDefault="00701F3C" w:rsidP="00701F3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4098885A" w14:textId="77777777" w:rsidR="00701F3C" w:rsidRDefault="00701F3C" w:rsidP="00701F3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36B3B578" w14:textId="77777777" w:rsidR="00701F3C" w:rsidRDefault="00701F3C" w:rsidP="00701F3C">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7458F17" w14:textId="77777777" w:rsidR="00701F3C" w:rsidRDefault="00701F3C" w:rsidP="00701F3C">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lastRenderedPageBreak/>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328F3EAC" w14:textId="77777777" w:rsidR="00701F3C" w:rsidRDefault="00701F3C" w:rsidP="00701F3C">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6413BE" w14:textId="77777777" w:rsidR="00701F3C" w:rsidRDefault="00701F3C" w:rsidP="00701F3C">
      <w:pPr>
        <w:widowControl w:val="0"/>
        <w:tabs>
          <w:tab w:val="left" w:pos="426"/>
          <w:tab w:val="left" w:pos="567"/>
          <w:tab w:val="left" w:pos="851"/>
          <w:tab w:val="left" w:pos="992"/>
          <w:tab w:val="left" w:pos="1134"/>
        </w:tabs>
        <w:spacing w:line="259" w:lineRule="auto"/>
        <w:jc w:val="both"/>
        <w:rPr>
          <w:rFonts w:eastAsia="Arial"/>
          <w:szCs w:val="24"/>
        </w:rPr>
      </w:pPr>
    </w:p>
    <w:p w14:paraId="66562FE5" w14:textId="77777777" w:rsidR="00701F3C" w:rsidRDefault="00701F3C" w:rsidP="00701F3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13785629" w14:textId="77777777" w:rsidR="00701F3C" w:rsidRDefault="00701F3C" w:rsidP="00701F3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A8E20F0" w14:textId="77777777" w:rsidR="00701F3C" w:rsidRDefault="00701F3C" w:rsidP="00701F3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99259F4" w14:textId="77777777" w:rsidR="00701F3C" w:rsidRDefault="00701F3C" w:rsidP="00701F3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E91930C"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1C3100C"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34B6A48"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2F3948C3"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3A93D60"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EA4723A"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15BEF98F"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A78984C"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F778209"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C478BA"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lastRenderedPageBreak/>
        <w:t>3.2.</w:t>
      </w:r>
      <w:r>
        <w:rPr>
          <w:rFonts w:eastAsia="Arial"/>
          <w:szCs w:val="24"/>
        </w:rPr>
        <w:tab/>
      </w:r>
      <w:r>
        <w:rPr>
          <w:rFonts w:eastAsia="Arial"/>
          <w:b/>
          <w:bCs/>
          <w:szCs w:val="24"/>
        </w:rPr>
        <w:t>Subtiekėjų bei specialistų pasitelkimas ir keitimas</w:t>
      </w:r>
    </w:p>
    <w:p w14:paraId="3A5828CD"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32200E9"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2A89CC94"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037A0CC1" w14:textId="77777777" w:rsidR="00701F3C" w:rsidRDefault="00701F3C" w:rsidP="00701F3C">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C480A6C"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2C4C7EB"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23677CA"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E9E25C5"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41BE8EA"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DC3043F"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xml:space="preserve">, keliamus kvalifikacijos reikalavimus, Tiekėjo pasiūlyme nurodytą keičiamo subtiekėjo kvalifikaciją pirkimo dokumentuose nustatytiems kokybiniams kriterijams pagrįsti ir nacionalinio </w:t>
      </w:r>
      <w:r>
        <w:rPr>
          <w:color w:val="000000"/>
          <w:szCs w:val="24"/>
          <w:highlight w:val="white"/>
        </w:rPr>
        <w:lastRenderedPageBreak/>
        <w:t>saugumo interesus bei kilmės reikalavimus (jei taikoma)</w:t>
      </w:r>
      <w:r>
        <w:rPr>
          <w:rFonts w:eastAsia="Cambria"/>
          <w:color w:val="000000"/>
          <w:szCs w:val="24"/>
          <w:shd w:val="clear" w:color="auto" w:fill="FFFFFF"/>
        </w:rPr>
        <w:t xml:space="preserve">. </w:t>
      </w:r>
    </w:p>
    <w:p w14:paraId="0D8690F3"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7E736642"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C26E3B8"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AFAD97D"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47693D6"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4412434C"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BAC8A30"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53E032A"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70C5725"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F780E11"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1BC08409"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396094A"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DEF2250"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0A044D61" w14:textId="77777777" w:rsidR="00701F3C" w:rsidRDefault="00701F3C" w:rsidP="00701F3C">
      <w:pPr>
        <w:widowControl w:val="0"/>
        <w:pBdr>
          <w:top w:val="nil"/>
          <w:left w:val="nil"/>
          <w:bottom w:val="nil"/>
          <w:right w:val="nil"/>
          <w:between w:val="nil"/>
        </w:pBdr>
        <w:tabs>
          <w:tab w:val="left" w:pos="567"/>
        </w:tabs>
        <w:spacing w:line="259" w:lineRule="auto"/>
        <w:jc w:val="both"/>
        <w:rPr>
          <w:rFonts w:eastAsia="Cambria"/>
          <w:szCs w:val="24"/>
        </w:rPr>
      </w:pPr>
    </w:p>
    <w:p w14:paraId="62192E85" w14:textId="77777777" w:rsidR="00701F3C" w:rsidRDefault="00701F3C" w:rsidP="00701F3C">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w:t>
      </w:r>
      <w:r>
        <w:rPr>
          <w:rFonts w:eastAsia="Cambria"/>
          <w:color w:val="000000"/>
          <w:szCs w:val="24"/>
          <w:shd w:val="clear" w:color="auto" w:fill="FFFFFF"/>
        </w:rPr>
        <w:lastRenderedPageBreak/>
        <w:t xml:space="preserve">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B1A8B90"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4691F0E"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FD92CC9"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1997E68D"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374664B"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385387E"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8D50D52"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06CCA92"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48A41D54"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B05F4A2"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E86D1E2"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652E7536"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4253759A"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rFonts w:eastAsia="Cambria"/>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6D37EBF"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4AB22B25"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02E0867"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0528B6"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DF7D164"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728CC28"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32D0AD9"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2060B64"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3CEFA5AA"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0B3364A"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063682F6"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744AD52E"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5E1404A" w14:textId="77777777" w:rsidR="00701F3C" w:rsidRDefault="00701F3C" w:rsidP="00701F3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D6C5D61" w14:textId="77777777" w:rsidR="00701F3C" w:rsidRDefault="00701F3C" w:rsidP="00701F3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21472DE1" w14:textId="77777777" w:rsidR="00701F3C" w:rsidRDefault="00701F3C" w:rsidP="00701F3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2B7C9D5" w14:textId="77777777" w:rsidR="00701F3C" w:rsidRDefault="00701F3C" w:rsidP="00701F3C">
      <w:pPr>
        <w:widowControl w:val="0"/>
        <w:tabs>
          <w:tab w:val="left" w:pos="567"/>
          <w:tab w:val="left" w:pos="709"/>
          <w:tab w:val="left" w:pos="851"/>
          <w:tab w:val="left" w:pos="992"/>
          <w:tab w:val="left" w:pos="1134"/>
        </w:tabs>
        <w:spacing w:line="259" w:lineRule="auto"/>
        <w:jc w:val="both"/>
        <w:rPr>
          <w:rFonts w:eastAsia="Arial"/>
          <w:szCs w:val="24"/>
        </w:rPr>
      </w:pPr>
    </w:p>
    <w:p w14:paraId="1FC6D9F5" w14:textId="77777777" w:rsidR="00701F3C" w:rsidRDefault="00701F3C" w:rsidP="00701F3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2AA43CDC" w14:textId="77777777" w:rsidR="00701F3C" w:rsidRDefault="00701F3C" w:rsidP="00701F3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9BF87E1" w14:textId="77777777" w:rsidR="00701F3C" w:rsidRDefault="00701F3C" w:rsidP="00701F3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43CCB946" w14:textId="77777777" w:rsidR="00701F3C" w:rsidRDefault="00701F3C" w:rsidP="00701F3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EC9A0F" w14:textId="77777777" w:rsidR="00701F3C" w:rsidRDefault="00701F3C" w:rsidP="00701F3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2DEECF1" w14:textId="77777777" w:rsidR="00701F3C" w:rsidRDefault="00701F3C" w:rsidP="00701F3C">
      <w:pPr>
        <w:widowControl w:val="0"/>
        <w:tabs>
          <w:tab w:val="left" w:pos="567"/>
          <w:tab w:val="left" w:pos="709"/>
          <w:tab w:val="left" w:pos="851"/>
          <w:tab w:val="left" w:pos="992"/>
          <w:tab w:val="left" w:pos="1134"/>
        </w:tabs>
        <w:spacing w:line="259" w:lineRule="auto"/>
        <w:jc w:val="both"/>
        <w:rPr>
          <w:rFonts w:eastAsia="Arial"/>
          <w:szCs w:val="24"/>
        </w:rPr>
      </w:pPr>
    </w:p>
    <w:p w14:paraId="4D34BBEE"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7B1A8641"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39D61ED"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7C293BF"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EAAC746"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8ABADD0"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D37AED3"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1C3A9937"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0F148E2D"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229F1ADB"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4CD61A7A"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p>
    <w:p w14:paraId="4CC288C5"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5E05CE39"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C546B0" w14:textId="77777777" w:rsidR="00701F3C" w:rsidRDefault="00701F3C" w:rsidP="00701F3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E358994" w14:textId="77777777" w:rsidR="00701F3C" w:rsidRDefault="00701F3C" w:rsidP="00701F3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6EBE316" w14:textId="77777777" w:rsidR="00701F3C" w:rsidRDefault="00701F3C" w:rsidP="00701F3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2738141"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43298A4"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416B980"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66D728E2"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67484795"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5AEF0508"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1EA0DEF2"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1C95B7FE" w14:textId="77777777" w:rsidR="00701F3C" w:rsidRDefault="00701F3C" w:rsidP="00701F3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36C04917" w14:textId="77777777" w:rsidR="00701F3C" w:rsidRDefault="00701F3C" w:rsidP="00701F3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09C0CB94"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44EA689"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857B156" w14:textId="77777777" w:rsidR="00701F3C" w:rsidRDefault="00701F3C" w:rsidP="00701F3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73AE25E" w14:textId="77777777" w:rsidR="00701F3C" w:rsidRDefault="00701F3C" w:rsidP="00701F3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90B1DD8"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2A84BE50"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185CA8B" w14:textId="77777777" w:rsidR="00701F3C" w:rsidRDefault="00701F3C" w:rsidP="00701F3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4B81B46" w14:textId="77777777" w:rsidR="00701F3C" w:rsidRDefault="00701F3C" w:rsidP="00701F3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w:t>
      </w:r>
      <w:r>
        <w:rPr>
          <w:rFonts w:eastAsia="Arial"/>
          <w:szCs w:val="24"/>
        </w:rPr>
        <w:lastRenderedPageBreak/>
        <w:t xml:space="preserve">naudoti tik apibrėžtos Prekių dalies, garantiniai terminai sustabdomi tik tokios dalies atžvilgiu. </w:t>
      </w:r>
    </w:p>
    <w:p w14:paraId="65FB3208" w14:textId="77777777" w:rsidR="00701F3C" w:rsidRDefault="00701F3C" w:rsidP="00701F3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0BB426E" w14:textId="77777777" w:rsidR="00701F3C" w:rsidRDefault="00701F3C" w:rsidP="00701F3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5AF07AE2"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6A712EE"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8E24B4"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222EAFB"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09D4DA4" w14:textId="77777777" w:rsidR="00701F3C" w:rsidRDefault="00701F3C" w:rsidP="00701F3C">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DB857BB" w14:textId="77777777" w:rsidR="00701F3C" w:rsidRDefault="00701F3C" w:rsidP="00701F3C">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40A98E5" w14:textId="77777777" w:rsidR="00701F3C" w:rsidRDefault="00701F3C" w:rsidP="00701F3C">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5985BB0" w14:textId="77777777" w:rsidR="00701F3C" w:rsidRDefault="00701F3C" w:rsidP="00701F3C">
      <w:pPr>
        <w:tabs>
          <w:tab w:val="left" w:pos="567"/>
          <w:tab w:val="left" w:pos="851"/>
          <w:tab w:val="left" w:pos="992"/>
          <w:tab w:val="left" w:pos="1134"/>
        </w:tabs>
        <w:spacing w:line="259" w:lineRule="auto"/>
        <w:jc w:val="both"/>
        <w:rPr>
          <w:rFonts w:eastAsia="Arial"/>
          <w:szCs w:val="24"/>
        </w:rPr>
      </w:pPr>
    </w:p>
    <w:p w14:paraId="01024842"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F9AACDF"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BE6B6E2"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5D02F988"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62BB2F1"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657CADE7"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B285566"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 xml:space="preserve">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w:t>
      </w:r>
      <w:r>
        <w:rPr>
          <w:rFonts w:eastAsia="Arial"/>
          <w:szCs w:val="24"/>
        </w:rPr>
        <w:lastRenderedPageBreak/>
        <w:t>pašalinimo. Tokie bandymai atliekami pagal anksčiau atliktų bandymų sąlygas, išskyrus tai, kad jie visais atvejais turi būti atliekami Tiekėjo rizika ir sąskaita.</w:t>
      </w:r>
    </w:p>
    <w:p w14:paraId="55612C21"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BE6D46B"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316FCBF6"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p>
    <w:p w14:paraId="28F073F6"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B9D64CF"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03114C4"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05F68C8E"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E7AE5E5"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BD278E1"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4741ECA"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5CDF710"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398BE5D2"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46FC8E4B"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1EBA764" w14:textId="77777777" w:rsidR="00701F3C" w:rsidRDefault="00701F3C" w:rsidP="00701F3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2881807F" w14:textId="77777777" w:rsidR="00701F3C" w:rsidRDefault="00701F3C" w:rsidP="00701F3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B2B4176"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57AFD9F"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A60879E"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543F7D7B"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2BDC3A8"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 xml:space="preserve">Jei aktualu, Grafike turi būti pažymėta, kurios Prekės gali būti pristatomos lygiagrečiai, o kurios </w:t>
      </w:r>
      <w:r>
        <w:rPr>
          <w:rFonts w:eastAsia="Arial"/>
          <w:szCs w:val="24"/>
        </w:rPr>
        <w:lastRenderedPageBreak/>
        <w:t>gali būti pristatomos tik numatytu eiliškumu.</w:t>
      </w:r>
    </w:p>
    <w:p w14:paraId="6507D40D"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85EF69F"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E283449"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76ABE8C"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751CB53B"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6961975C"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F8993C"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F1B7374" w14:textId="77777777" w:rsidR="00701F3C" w:rsidRDefault="00701F3C" w:rsidP="00701F3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3B290F1E" w14:textId="77777777" w:rsidR="00701F3C" w:rsidRDefault="00701F3C" w:rsidP="00701F3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35D3E8"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90F353B"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7A2359"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03AB048C"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2DA21F6"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555AF90"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33CEEF2" w14:textId="77777777" w:rsidR="00701F3C" w:rsidRDefault="00701F3C" w:rsidP="00701F3C">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23A78645" w14:textId="77777777" w:rsidR="00701F3C" w:rsidRDefault="00701F3C" w:rsidP="00701F3C">
      <w:pPr>
        <w:tabs>
          <w:tab w:val="left" w:pos="567"/>
        </w:tabs>
        <w:spacing w:line="259" w:lineRule="auto"/>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CD6BC10" w14:textId="77777777" w:rsidR="00701F3C" w:rsidRDefault="00701F3C" w:rsidP="00701F3C">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4F99818" w14:textId="77777777" w:rsidR="00701F3C" w:rsidRDefault="00701F3C" w:rsidP="00701F3C">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64C81F2" w14:textId="77777777" w:rsidR="00701F3C" w:rsidRDefault="00701F3C" w:rsidP="00701F3C">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02207B7" w14:textId="77777777" w:rsidR="00701F3C" w:rsidRDefault="00701F3C" w:rsidP="00701F3C">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648ED969" w14:textId="77777777" w:rsidR="00701F3C" w:rsidRDefault="00701F3C" w:rsidP="00701F3C">
      <w:pPr>
        <w:tabs>
          <w:tab w:val="left" w:pos="567"/>
        </w:tabs>
        <w:spacing w:line="259" w:lineRule="auto"/>
        <w:jc w:val="both"/>
        <w:textAlignment w:val="baseline"/>
        <w:rPr>
          <w:szCs w:val="24"/>
        </w:rPr>
      </w:pPr>
      <w:r>
        <w:rPr>
          <w:szCs w:val="24"/>
        </w:rPr>
        <w:t>10.8. Sutarties įvykdymo užtikrinimo suma turi būti nurodoma ir išmokama eurais. </w:t>
      </w:r>
    </w:p>
    <w:p w14:paraId="57377A91" w14:textId="77777777" w:rsidR="00701F3C" w:rsidRDefault="00701F3C" w:rsidP="00701F3C">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665FC53" w14:textId="77777777" w:rsidR="00701F3C" w:rsidRDefault="00701F3C" w:rsidP="00701F3C">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118DA1FF" w14:textId="77777777" w:rsidR="00701F3C" w:rsidRDefault="00701F3C" w:rsidP="00701F3C">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18C5CB4" w14:textId="77777777" w:rsidR="00701F3C" w:rsidRDefault="00701F3C" w:rsidP="00701F3C">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0CD0730" w14:textId="77777777" w:rsidR="00701F3C" w:rsidRDefault="00701F3C" w:rsidP="00701F3C">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4996CD7" w14:textId="77777777" w:rsidR="00701F3C" w:rsidRDefault="00701F3C" w:rsidP="00701F3C">
      <w:pPr>
        <w:tabs>
          <w:tab w:val="left" w:pos="567"/>
        </w:tabs>
        <w:spacing w:line="259" w:lineRule="auto"/>
        <w:jc w:val="both"/>
        <w:rPr>
          <w:szCs w:val="24"/>
        </w:rPr>
      </w:pPr>
      <w:r>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Pr>
          <w:szCs w:val="24"/>
        </w:rPr>
        <w:lastRenderedPageBreak/>
        <w:t>galimu veiklos sustabdymu (įskaitant nemokumą, likvidavimą ar teisinės apsaugos taikymo procedūras). </w:t>
      </w:r>
    </w:p>
    <w:p w14:paraId="1CF1667C" w14:textId="77777777" w:rsidR="00701F3C" w:rsidRDefault="00701F3C" w:rsidP="00701F3C">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F55D43" w14:textId="77777777" w:rsidR="00701F3C" w:rsidRDefault="00701F3C" w:rsidP="00701F3C">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2707D8B7" w14:textId="77777777" w:rsidR="00701F3C" w:rsidRDefault="00701F3C" w:rsidP="00701F3C">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7311A43E" w14:textId="77777777" w:rsidR="00701F3C" w:rsidRDefault="00701F3C" w:rsidP="00701F3C">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06D6CE78" w14:textId="77777777" w:rsidR="00701F3C" w:rsidRDefault="00701F3C" w:rsidP="00701F3C">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9BB9374" w14:textId="77777777" w:rsidR="00701F3C" w:rsidRDefault="00701F3C" w:rsidP="00701F3C">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2C14BC62" w14:textId="77777777" w:rsidR="00701F3C" w:rsidRDefault="00701F3C" w:rsidP="00701F3C">
      <w:pPr>
        <w:tabs>
          <w:tab w:val="left" w:pos="567"/>
        </w:tabs>
        <w:spacing w:line="259" w:lineRule="auto"/>
        <w:jc w:val="both"/>
        <w:textAlignment w:val="baseline"/>
        <w:rPr>
          <w:szCs w:val="24"/>
        </w:rPr>
      </w:pPr>
    </w:p>
    <w:p w14:paraId="328BBD2A" w14:textId="77777777" w:rsidR="00701F3C" w:rsidRDefault="00701F3C" w:rsidP="00701F3C">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35E4CBA0"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5648B06"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D362D1D"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26D7366"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BF0DCEE"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2587E3C"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7EFB3A9" w14:textId="77777777" w:rsidR="00701F3C" w:rsidRDefault="00701F3C" w:rsidP="00701F3C">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1CC61DD" w14:textId="77777777" w:rsidR="00701F3C" w:rsidRDefault="00701F3C" w:rsidP="00701F3C">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58D344B5"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BFFC366"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DF7EC41" w14:textId="77777777" w:rsidR="00701F3C" w:rsidRDefault="00701F3C" w:rsidP="00701F3C">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0B2F6F67" w14:textId="77777777" w:rsidR="00701F3C" w:rsidRDefault="00701F3C" w:rsidP="00701F3C">
      <w:pPr>
        <w:tabs>
          <w:tab w:val="left" w:pos="567"/>
        </w:tabs>
        <w:spacing w:line="259" w:lineRule="auto"/>
        <w:jc w:val="both"/>
        <w:textAlignment w:val="baseline"/>
        <w:rPr>
          <w:szCs w:val="24"/>
        </w:rPr>
      </w:pPr>
      <w:r>
        <w:rPr>
          <w:szCs w:val="24"/>
        </w:rPr>
        <w:lastRenderedPageBreak/>
        <w:t>12.1.2. Pirkėjas sumoka Tiekėjui avansą – ne daugiau kaip Specialiosiose sąlygose nurodytas avanso dydis.</w:t>
      </w:r>
    </w:p>
    <w:p w14:paraId="35D18A93" w14:textId="77777777" w:rsidR="00701F3C" w:rsidRDefault="00701F3C" w:rsidP="00701F3C">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42BE002B" w14:textId="77777777" w:rsidR="00701F3C" w:rsidRDefault="00701F3C" w:rsidP="00701F3C">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E195880" w14:textId="77777777" w:rsidR="00701F3C" w:rsidRDefault="00701F3C" w:rsidP="00701F3C">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D64E908" w14:textId="77777777" w:rsidR="00701F3C" w:rsidRDefault="00701F3C" w:rsidP="00701F3C">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34CE380" w14:textId="77777777" w:rsidR="00701F3C" w:rsidRDefault="00701F3C" w:rsidP="00701F3C">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7C06843" w14:textId="77777777" w:rsidR="00701F3C" w:rsidRDefault="00701F3C" w:rsidP="00701F3C">
      <w:pPr>
        <w:tabs>
          <w:tab w:val="left" w:pos="567"/>
        </w:tabs>
        <w:spacing w:line="259" w:lineRule="auto"/>
        <w:jc w:val="both"/>
        <w:textAlignment w:val="baseline"/>
        <w:rPr>
          <w:szCs w:val="24"/>
        </w:rPr>
      </w:pPr>
      <w:r>
        <w:rPr>
          <w:szCs w:val="24"/>
        </w:rPr>
        <w:t>12.1.7. Avanso užtikrinimo suma turi būti nurodoma ir išmokama eurais. </w:t>
      </w:r>
    </w:p>
    <w:p w14:paraId="0B6CA61D" w14:textId="77777777" w:rsidR="00701F3C" w:rsidRDefault="00701F3C" w:rsidP="00701F3C">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622D5CDB" w14:textId="77777777" w:rsidR="00701F3C" w:rsidRDefault="00701F3C" w:rsidP="00701F3C">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015031DA" w14:textId="77777777" w:rsidR="00701F3C" w:rsidRDefault="00701F3C" w:rsidP="00701F3C">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C952812" w14:textId="77777777" w:rsidR="00701F3C" w:rsidRDefault="00701F3C" w:rsidP="00701F3C">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12F3D5F" w14:textId="77777777" w:rsidR="00701F3C" w:rsidRDefault="00701F3C" w:rsidP="00701F3C">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5203B6" w14:textId="77777777" w:rsidR="00701F3C" w:rsidRDefault="00701F3C" w:rsidP="00701F3C">
      <w:pPr>
        <w:tabs>
          <w:tab w:val="left" w:pos="567"/>
        </w:tabs>
        <w:spacing w:line="259" w:lineRule="auto"/>
        <w:jc w:val="both"/>
        <w:textAlignment w:val="baseline"/>
        <w:rPr>
          <w:szCs w:val="24"/>
        </w:rPr>
      </w:pPr>
    </w:p>
    <w:p w14:paraId="41651850"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12.2.</w:t>
      </w:r>
      <w:r>
        <w:rPr>
          <w:rFonts w:eastAsia="Arial"/>
          <w:b/>
          <w:bCs/>
          <w:szCs w:val="24"/>
        </w:rPr>
        <w:tab/>
      </w:r>
      <w:r>
        <w:rPr>
          <w:rFonts w:eastAsia="Arial"/>
          <w:b/>
          <w:szCs w:val="24"/>
        </w:rPr>
        <w:t>Mokėjimų tvarka</w:t>
      </w:r>
    </w:p>
    <w:p w14:paraId="5E628712"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E4A325"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253819B" w14:textId="77777777" w:rsidR="00701F3C" w:rsidRPr="005B5641"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w:t>
      </w:r>
      <w:r w:rsidRPr="005B5641">
        <w:rPr>
          <w:rFonts w:eastAsia="Arial"/>
          <w:szCs w:val="24"/>
        </w:rPr>
        <w:t xml:space="preserve">Europos Parlamento ir Tarybos direktyvą </w:t>
      </w:r>
      <w:r w:rsidRPr="005B5641">
        <w:rPr>
          <w:rFonts w:eastAsia="Arial"/>
          <w:color w:val="0563C1"/>
          <w:szCs w:val="24"/>
          <w:u w:val="single"/>
        </w:rPr>
        <w:t>2014/55/ES</w:t>
      </w:r>
      <w:r w:rsidRPr="005B5641">
        <w:rPr>
          <w:rFonts w:eastAsia="Arial"/>
          <w:szCs w:val="24"/>
        </w:rPr>
        <w:t xml:space="preserve"> (toliau – </w:t>
      </w:r>
      <w:r w:rsidRPr="005B5641">
        <w:rPr>
          <w:rFonts w:eastAsia="Arial"/>
          <w:b/>
          <w:bCs/>
          <w:szCs w:val="24"/>
        </w:rPr>
        <w:t>Europos elektroninių sąskaitų faktūrų</w:t>
      </w:r>
      <w:r w:rsidRPr="005B5641">
        <w:rPr>
          <w:rFonts w:eastAsia="Arial"/>
          <w:szCs w:val="24"/>
        </w:rPr>
        <w:t xml:space="preserve"> </w:t>
      </w:r>
      <w:r w:rsidRPr="005B5641">
        <w:rPr>
          <w:rFonts w:eastAsia="Arial"/>
          <w:b/>
          <w:bCs/>
          <w:szCs w:val="24"/>
        </w:rPr>
        <w:t>standartas</w:t>
      </w:r>
      <w:r w:rsidRPr="005B5641">
        <w:rPr>
          <w:rFonts w:eastAsia="Arial"/>
          <w:szCs w:val="24"/>
        </w:rPr>
        <w:t>), Tiekėjas gali pateikti per informacinę sistemą „E. sąskaita“ (</w:t>
      </w:r>
      <w:r w:rsidRPr="005B5641">
        <w:rPr>
          <w:rFonts w:eastAsia="Arial"/>
          <w:color w:val="0000FF"/>
          <w:szCs w:val="24"/>
          <w:u w:val="single"/>
        </w:rPr>
        <w:t>www.esaskaita.eu</w:t>
      </w:r>
      <w:r w:rsidRPr="005B5641">
        <w:rPr>
          <w:rFonts w:eastAsia="Arial"/>
          <w:szCs w:val="24"/>
        </w:rPr>
        <w:t>) arba per kitą savo pasirinktą informacinę sistemą;</w:t>
      </w:r>
    </w:p>
    <w:p w14:paraId="689FF5DE" w14:textId="77777777" w:rsidR="00701F3C" w:rsidRPr="005B5641"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B5641">
        <w:rPr>
          <w:rFonts w:eastAsia="Arial"/>
          <w:szCs w:val="24"/>
        </w:rPr>
        <w:t>12.2.1.2.</w:t>
      </w:r>
      <w:r w:rsidRPr="005B5641">
        <w:rPr>
          <w:rFonts w:eastAsia="Arial"/>
          <w:szCs w:val="24"/>
        </w:rPr>
        <w:tab/>
        <w:t>Europos elektroninių sąskaitų faktūrų standarto neatitinkančią elektroninę sąskaitą faktūrą Tiekėjas privalo pateikti, naudodamasis informacinės sistemos „E. sąskaita“ priemonėmis (</w:t>
      </w:r>
      <w:r w:rsidRPr="005B5641">
        <w:rPr>
          <w:rFonts w:eastAsia="Arial"/>
          <w:color w:val="0000FF"/>
          <w:szCs w:val="24"/>
          <w:u w:val="single"/>
        </w:rPr>
        <w:t>www.esaskaita.eu</w:t>
      </w:r>
      <w:r w:rsidRPr="005B5641">
        <w:rPr>
          <w:rFonts w:eastAsia="Arial"/>
          <w:szCs w:val="24"/>
        </w:rPr>
        <w:t>).</w:t>
      </w:r>
    </w:p>
    <w:p w14:paraId="5BA82854"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B5641">
        <w:rPr>
          <w:rFonts w:eastAsia="Arial"/>
          <w:szCs w:val="24"/>
        </w:rPr>
        <w:t>12.2.2.</w:t>
      </w:r>
      <w:r w:rsidRPr="005B5641">
        <w:rPr>
          <w:rFonts w:eastAsia="Arial"/>
          <w:szCs w:val="24"/>
        </w:rPr>
        <w:tab/>
        <w:t xml:space="preserve"> Pirkėjas elektronines sąskaitas faktūras priima ir apdoroja naudodamasis informacinės sistemos „E. sąskaita“ priemonėmis, išskyrus VPĮ nustatytus išimtinius atvejus.</w:t>
      </w:r>
    </w:p>
    <w:p w14:paraId="5D2000D2" w14:textId="77777777" w:rsidR="00701F3C" w:rsidRDefault="00701F3C" w:rsidP="00701F3C">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2FCC5E1E"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4E4378F8"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0D84944B"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3239BEB0" w14:textId="77777777" w:rsidR="00701F3C" w:rsidRDefault="00701F3C" w:rsidP="00701F3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C553DAD"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D2C0A97"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D9EF655"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65CEC8E"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05EBB69E"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EC97343"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51579D17"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29326DB3"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A7268D"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D7E9D61"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D6867E2"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966142D"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C2102B4"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716CA2"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3F617A5D"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19A010C3"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CAFCD8D"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6F6D635A"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2895853"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A0E3FE4"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FB60292"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48D4E84"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C09EFA0"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43AA684" w14:textId="77777777" w:rsidR="00701F3C" w:rsidRDefault="00701F3C" w:rsidP="00701F3C">
      <w:pPr>
        <w:tabs>
          <w:tab w:val="left" w:pos="567"/>
          <w:tab w:val="left" w:pos="851"/>
          <w:tab w:val="left" w:pos="992"/>
          <w:tab w:val="left" w:pos="1134"/>
        </w:tabs>
        <w:spacing w:line="259" w:lineRule="auto"/>
        <w:jc w:val="both"/>
        <w:rPr>
          <w:szCs w:val="24"/>
        </w:rPr>
      </w:pPr>
      <w:r>
        <w:rPr>
          <w:szCs w:val="24"/>
        </w:rPr>
        <w:t>14.2.</w:t>
      </w:r>
      <w:r>
        <w:rPr>
          <w:szCs w:val="24"/>
        </w:rPr>
        <w:tab/>
        <w:t xml:space="preserve">Šalys patvirtina, kad jeigu siekiant užtikrinti tinkamą Sutarties vykdymą bus tvarkomi asmens duomenys, Šalys įsipareigoja sudaryti atskirą susitarimą dėl duomenų tvarkymo, kuriuo nustato </w:t>
      </w:r>
      <w:r>
        <w:rPr>
          <w:szCs w:val="24"/>
        </w:rPr>
        <w:lastRenderedPageBreak/>
        <w:t>duomenų tvarkymo dalyką ir trukmę, duomenų tvarkymo pobūdį ir tikslą, asmens duomenų rūšis ir duomenų subjektų kategorijas bei duomenų valdytojo prievoles ir teises.</w:t>
      </w:r>
    </w:p>
    <w:p w14:paraId="4912E42E" w14:textId="77777777" w:rsidR="00701F3C" w:rsidRDefault="00701F3C" w:rsidP="00701F3C">
      <w:pPr>
        <w:tabs>
          <w:tab w:val="left" w:pos="567"/>
          <w:tab w:val="left" w:pos="851"/>
          <w:tab w:val="left" w:pos="992"/>
          <w:tab w:val="left" w:pos="1134"/>
        </w:tabs>
        <w:spacing w:line="259" w:lineRule="auto"/>
        <w:ind w:left="360" w:firstLine="53"/>
        <w:jc w:val="both"/>
        <w:rPr>
          <w:rFonts w:eastAsia="Arial"/>
          <w:szCs w:val="24"/>
        </w:rPr>
      </w:pPr>
    </w:p>
    <w:p w14:paraId="74C88476"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B8E9535"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37FEF349" w14:textId="77777777" w:rsidR="00701F3C" w:rsidRDefault="00701F3C" w:rsidP="00701F3C">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C819FA" w14:textId="77777777" w:rsidR="00701F3C" w:rsidRDefault="00701F3C" w:rsidP="00701F3C">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9995938" w14:textId="77777777" w:rsidR="00701F3C" w:rsidRDefault="00701F3C" w:rsidP="00701F3C">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B00AB8A" w14:textId="77777777" w:rsidR="00701F3C" w:rsidRDefault="00701F3C" w:rsidP="00701F3C">
      <w:pPr>
        <w:tabs>
          <w:tab w:val="left" w:pos="567"/>
        </w:tabs>
        <w:spacing w:line="259" w:lineRule="auto"/>
        <w:jc w:val="both"/>
        <w:textAlignment w:val="baseline"/>
        <w:rPr>
          <w:szCs w:val="24"/>
        </w:rPr>
      </w:pPr>
    </w:p>
    <w:p w14:paraId="33C179B7"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0673E3E"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CBA56B"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2695CBFF"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BBFAC1C"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33A8A08"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7CE4945"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DDB948"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819B123"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2CAD451D"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0E412242"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73CC04B5"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4DD7F93"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707412ED"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p>
    <w:p w14:paraId="3006F6EC"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163B9A12" w14:textId="77777777" w:rsidR="00701F3C" w:rsidRDefault="00701F3C" w:rsidP="00701F3C">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7927252"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3855BC"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443DCBA3"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1BA0ADA"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93F107C" w14:textId="77777777" w:rsidR="00701F3C" w:rsidRDefault="00701F3C" w:rsidP="00701F3C">
      <w:pPr>
        <w:widowControl w:val="0"/>
        <w:tabs>
          <w:tab w:val="left" w:pos="567"/>
          <w:tab w:val="left" w:pos="851"/>
          <w:tab w:val="left" w:pos="992"/>
          <w:tab w:val="left" w:pos="1134"/>
        </w:tabs>
        <w:spacing w:line="259" w:lineRule="auto"/>
        <w:ind w:firstLine="53"/>
        <w:jc w:val="both"/>
        <w:rPr>
          <w:rFonts w:eastAsia="Arial"/>
          <w:szCs w:val="24"/>
        </w:rPr>
      </w:pPr>
    </w:p>
    <w:p w14:paraId="73681CDE"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18.</w:t>
      </w:r>
      <w:r>
        <w:rPr>
          <w:rFonts w:eastAsia="Arial"/>
          <w:b/>
          <w:bCs/>
          <w:caps/>
          <w:szCs w:val="24"/>
        </w:rPr>
        <w:tab/>
      </w:r>
      <w:r>
        <w:rPr>
          <w:rFonts w:eastAsia="Arial"/>
          <w:b/>
          <w:caps/>
          <w:szCs w:val="24"/>
        </w:rPr>
        <w:t>Nenugalima jėga (FORCE MAJEURE)</w:t>
      </w:r>
    </w:p>
    <w:p w14:paraId="7C2856D9"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298B9BF"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81A920E" w14:textId="77777777" w:rsidR="00701F3C" w:rsidRDefault="00701F3C" w:rsidP="00701F3C">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E61E95F" w14:textId="77777777" w:rsidR="00701F3C" w:rsidRDefault="00701F3C" w:rsidP="00701F3C">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42A386"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88267D" w14:textId="77777777" w:rsidR="00701F3C" w:rsidRDefault="00701F3C" w:rsidP="00701F3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398F4F"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3B93F4"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p>
    <w:p w14:paraId="39A7D1B5"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7624CCF7"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CD8131E"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8625B9D"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061574C"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5EE077"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5FD6179C"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54A88B" w14:textId="77777777" w:rsidR="00701F3C" w:rsidRDefault="00701F3C" w:rsidP="00701F3C">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1D2B36A"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1B39B7F6"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105312AA"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5DFFC35F"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F6F585"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835B946"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6011709E"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1A5476" w14:textId="77777777" w:rsidR="00701F3C" w:rsidRDefault="00701F3C" w:rsidP="00701F3C">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526FE65" w14:textId="77777777" w:rsidR="00701F3C" w:rsidRDefault="00701F3C" w:rsidP="00701F3C">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03FA4622" w14:textId="77777777" w:rsidR="00701F3C" w:rsidRDefault="00701F3C" w:rsidP="00701F3C">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36126DF" w14:textId="77777777" w:rsidR="00701F3C" w:rsidRDefault="00701F3C" w:rsidP="00701F3C">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311D0C68" w14:textId="77777777" w:rsidR="00701F3C" w:rsidRDefault="00701F3C" w:rsidP="00701F3C">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271D1FD" w14:textId="77777777" w:rsidR="00701F3C" w:rsidRDefault="00701F3C" w:rsidP="00701F3C">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2391B971" w14:textId="77777777" w:rsidR="00701F3C" w:rsidRDefault="00701F3C" w:rsidP="00701F3C">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2883F86C" w14:textId="77777777" w:rsidR="00701F3C" w:rsidRDefault="00701F3C" w:rsidP="00701F3C">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9DE0EF0" w14:textId="77777777" w:rsidR="00701F3C" w:rsidRDefault="00701F3C" w:rsidP="00701F3C">
      <w:pPr>
        <w:tabs>
          <w:tab w:val="left" w:pos="567"/>
        </w:tabs>
        <w:spacing w:line="259" w:lineRule="auto"/>
        <w:jc w:val="both"/>
        <w:textAlignment w:val="baseline"/>
        <w:rPr>
          <w:szCs w:val="24"/>
        </w:rPr>
      </w:pPr>
      <w:r>
        <w:rPr>
          <w:szCs w:val="24"/>
        </w:rPr>
        <w:lastRenderedPageBreak/>
        <w:t>21.2.7. sutartinių įsipareigojimų stabdymo būtinybė atsirado dėl sustabdyto / perskirstyto / negauto ir panašiai Pirkėjo Prekių pirkimui skirto finansavimo arba finansavimo trūkumo; </w:t>
      </w:r>
    </w:p>
    <w:p w14:paraId="06F006E0" w14:textId="77777777" w:rsidR="00701F3C" w:rsidRDefault="00701F3C" w:rsidP="00701F3C">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1447240" w14:textId="77777777" w:rsidR="00701F3C" w:rsidRDefault="00701F3C" w:rsidP="00701F3C">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79DFE7E6" w14:textId="77777777" w:rsidR="00701F3C" w:rsidRDefault="00701F3C" w:rsidP="00701F3C">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DD05CEA" w14:textId="77777777" w:rsidR="00701F3C" w:rsidRDefault="00701F3C" w:rsidP="00701F3C">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5D89484F" w14:textId="77777777" w:rsidR="00701F3C" w:rsidRDefault="00701F3C" w:rsidP="00701F3C">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6A7ED97" w14:textId="77777777" w:rsidR="00701F3C" w:rsidRDefault="00701F3C" w:rsidP="00701F3C">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352B377" w14:textId="77777777" w:rsidR="00701F3C" w:rsidRDefault="00701F3C" w:rsidP="00701F3C">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6BBAE94" w14:textId="77777777" w:rsidR="00701F3C" w:rsidRDefault="00701F3C" w:rsidP="00701F3C">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252F24" w14:textId="77777777" w:rsidR="00701F3C" w:rsidRDefault="00701F3C" w:rsidP="00701F3C">
      <w:pPr>
        <w:spacing w:line="264" w:lineRule="auto"/>
        <w:jc w:val="both"/>
        <w:rPr>
          <w:szCs w:val="24"/>
        </w:rPr>
      </w:pPr>
      <w:r>
        <w:rPr>
          <w:szCs w:val="24"/>
        </w:rPr>
        <w:t>21.7. Sutartinių įsipareigojimų vykdymas stabdomas ne ilgesniam kaip konkrečios, pagrįstos aplinkybės egzistavimo laikotarpiui.</w:t>
      </w:r>
    </w:p>
    <w:p w14:paraId="028E6DF2" w14:textId="77777777" w:rsidR="00701F3C" w:rsidRDefault="00701F3C" w:rsidP="00701F3C">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D1C85AD" w14:textId="77777777" w:rsidR="00701F3C" w:rsidRDefault="00701F3C" w:rsidP="00701F3C">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A41107F" w14:textId="77777777" w:rsidR="00701F3C" w:rsidRDefault="00701F3C" w:rsidP="00701F3C">
      <w:pPr>
        <w:tabs>
          <w:tab w:val="left" w:pos="567"/>
        </w:tabs>
        <w:spacing w:line="259" w:lineRule="auto"/>
        <w:jc w:val="both"/>
        <w:textAlignment w:val="baseline"/>
        <w:rPr>
          <w:szCs w:val="24"/>
        </w:rPr>
      </w:pPr>
      <w:r>
        <w:rPr>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6D22B006" w14:textId="77777777" w:rsidR="00701F3C" w:rsidRDefault="00701F3C" w:rsidP="00701F3C">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6C7D8DA" w14:textId="77777777" w:rsidR="00701F3C" w:rsidRDefault="00701F3C" w:rsidP="00701F3C">
      <w:pPr>
        <w:tabs>
          <w:tab w:val="left" w:pos="567"/>
        </w:tabs>
        <w:spacing w:line="259" w:lineRule="auto"/>
        <w:jc w:val="both"/>
        <w:textAlignment w:val="baseline"/>
        <w:rPr>
          <w:szCs w:val="24"/>
        </w:rPr>
      </w:pPr>
    </w:p>
    <w:p w14:paraId="1BD71B02"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2633E037"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2D5235" w14:textId="77777777" w:rsidR="00701F3C" w:rsidRPr="00EE0E82" w:rsidRDefault="00701F3C" w:rsidP="00701F3C">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78B785E1" w14:textId="77777777" w:rsidR="00701F3C" w:rsidRPr="00EE0E82" w:rsidRDefault="00701F3C" w:rsidP="00701F3C">
      <w:pPr>
        <w:tabs>
          <w:tab w:val="left" w:pos="567"/>
          <w:tab w:val="left" w:pos="851"/>
          <w:tab w:val="left" w:pos="992"/>
          <w:tab w:val="left" w:pos="1134"/>
        </w:tabs>
        <w:spacing w:line="259" w:lineRule="auto"/>
        <w:jc w:val="both"/>
        <w:rPr>
          <w:rFonts w:eastAsia="Cambria"/>
          <w:b/>
          <w:bCs/>
          <w:szCs w:val="24"/>
        </w:rPr>
      </w:pPr>
    </w:p>
    <w:p w14:paraId="339805A5"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6A1D5CFC"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3852BC8" w14:textId="77777777" w:rsidR="00701F3C" w:rsidRDefault="00701F3C" w:rsidP="00701F3C">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6ED5147" w14:textId="77777777" w:rsidR="00701F3C" w:rsidRDefault="00701F3C" w:rsidP="00701F3C">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953DE6A" w14:textId="77777777" w:rsidR="00701F3C" w:rsidRDefault="00701F3C" w:rsidP="00701F3C">
      <w:pPr>
        <w:tabs>
          <w:tab w:val="left" w:pos="567"/>
        </w:tabs>
        <w:spacing w:line="259" w:lineRule="auto"/>
        <w:jc w:val="both"/>
        <w:textAlignment w:val="baseline"/>
        <w:rPr>
          <w:szCs w:val="24"/>
        </w:rPr>
      </w:pPr>
    </w:p>
    <w:p w14:paraId="21888F9B"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0EF9F3F8"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112F96" w14:textId="77777777" w:rsidR="00701F3C" w:rsidRDefault="00701F3C" w:rsidP="00701F3C">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C5B53B2" w14:textId="77777777" w:rsidR="00701F3C" w:rsidRDefault="00701F3C" w:rsidP="00701F3C">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6A6DB6F" w14:textId="77777777" w:rsidR="00701F3C" w:rsidRDefault="00701F3C" w:rsidP="00701F3C">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A3D1042" w14:textId="77777777" w:rsidR="00701F3C" w:rsidRDefault="00701F3C" w:rsidP="00701F3C">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3A59322" w14:textId="77777777" w:rsidR="00701F3C" w:rsidRDefault="00701F3C" w:rsidP="00701F3C">
      <w:pPr>
        <w:tabs>
          <w:tab w:val="left" w:pos="567"/>
        </w:tabs>
        <w:spacing w:line="259" w:lineRule="auto"/>
        <w:jc w:val="both"/>
        <w:textAlignment w:val="baseline"/>
        <w:rPr>
          <w:szCs w:val="24"/>
        </w:rPr>
      </w:pPr>
      <w:r>
        <w:rPr>
          <w:szCs w:val="24"/>
        </w:rPr>
        <w:lastRenderedPageBreak/>
        <w:t>22.2.2.3. pasikeičia teisės aktai, susiję su Sutarties objektu, Sutarties vykdymu, ar su Pirkėjo vykdoma veikla, kuriai buvo sudaryta Sutartis, ir dėl tokių pakeitimų Pirkėjas nusprendžia nutraukti Sutartį;  </w:t>
      </w:r>
    </w:p>
    <w:p w14:paraId="320A736B" w14:textId="77777777" w:rsidR="00701F3C" w:rsidRDefault="00701F3C" w:rsidP="00701F3C">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55FA9148" w14:textId="77777777" w:rsidR="00701F3C" w:rsidRDefault="00701F3C" w:rsidP="00701F3C">
      <w:pPr>
        <w:tabs>
          <w:tab w:val="left" w:pos="567"/>
        </w:tabs>
        <w:spacing w:line="259" w:lineRule="auto"/>
        <w:jc w:val="both"/>
        <w:textAlignment w:val="baseline"/>
        <w:rPr>
          <w:szCs w:val="24"/>
        </w:rPr>
      </w:pPr>
      <w:r>
        <w:rPr>
          <w:szCs w:val="24"/>
        </w:rPr>
        <w:t>22.2.2.5. Pirkėjo valdymo organas priima sprendimą, dėl kurio Sutarties poreikis išnyksta; </w:t>
      </w:r>
    </w:p>
    <w:p w14:paraId="08A466F4" w14:textId="77777777" w:rsidR="00701F3C" w:rsidRDefault="00701F3C" w:rsidP="00701F3C">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60E526B" w14:textId="77777777" w:rsidR="00701F3C" w:rsidRDefault="00701F3C" w:rsidP="00701F3C">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E7C9A0E" w14:textId="77777777" w:rsidR="00701F3C" w:rsidRDefault="00701F3C" w:rsidP="00701F3C">
      <w:pPr>
        <w:tabs>
          <w:tab w:val="left" w:pos="567"/>
        </w:tabs>
        <w:spacing w:line="259" w:lineRule="auto"/>
        <w:jc w:val="both"/>
        <w:textAlignment w:val="baseline"/>
        <w:rPr>
          <w:szCs w:val="24"/>
        </w:rPr>
      </w:pPr>
      <w:r>
        <w:rPr>
          <w:szCs w:val="24"/>
        </w:rPr>
        <w:t>22.2.2.8. nebelieka perkamų Prekių poreikio; </w:t>
      </w:r>
    </w:p>
    <w:p w14:paraId="5D2ED3FD" w14:textId="77777777" w:rsidR="00701F3C" w:rsidRDefault="00701F3C" w:rsidP="00701F3C">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688786FF" w14:textId="77777777" w:rsidR="00701F3C" w:rsidRDefault="00701F3C" w:rsidP="00701F3C">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3252C8AB" w14:textId="77777777" w:rsidR="00701F3C" w:rsidRDefault="00701F3C" w:rsidP="00701F3C">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CE90E68" w14:textId="77777777" w:rsidR="00701F3C" w:rsidRDefault="00701F3C" w:rsidP="00701F3C">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03DA6DCC" w14:textId="77777777" w:rsidR="00701F3C" w:rsidRDefault="00701F3C" w:rsidP="00701F3C">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DB2DF8F" w14:textId="77777777" w:rsidR="00701F3C" w:rsidRDefault="00701F3C" w:rsidP="00701F3C">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237507D" w14:textId="77777777" w:rsidR="00701F3C" w:rsidRDefault="00701F3C" w:rsidP="00701F3C">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F176F4E" w14:textId="77777777" w:rsidR="00701F3C" w:rsidRDefault="00701F3C" w:rsidP="00701F3C">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115B70A" w14:textId="77777777" w:rsidR="00701F3C" w:rsidRDefault="00701F3C" w:rsidP="00701F3C">
      <w:pPr>
        <w:tabs>
          <w:tab w:val="left" w:pos="567"/>
        </w:tabs>
        <w:spacing w:line="259" w:lineRule="auto"/>
        <w:jc w:val="both"/>
        <w:textAlignment w:val="baseline"/>
        <w:rPr>
          <w:szCs w:val="24"/>
        </w:rPr>
      </w:pPr>
      <w:r>
        <w:rPr>
          <w:szCs w:val="24"/>
        </w:rPr>
        <w:lastRenderedPageBreak/>
        <w:t>22.2.7. Sutartis laikoma nutraukta kitą dieną po to, kai pasibaigia įspėjimo apie Sutarties nutraukimą terminas.  </w:t>
      </w:r>
    </w:p>
    <w:p w14:paraId="191BD1DA" w14:textId="77777777" w:rsidR="00701F3C" w:rsidRDefault="00701F3C" w:rsidP="00701F3C">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B4E5C27" w14:textId="77777777" w:rsidR="00701F3C" w:rsidRDefault="00701F3C" w:rsidP="00701F3C">
      <w:pPr>
        <w:tabs>
          <w:tab w:val="left" w:pos="567"/>
        </w:tabs>
        <w:spacing w:line="259" w:lineRule="auto"/>
        <w:jc w:val="both"/>
        <w:textAlignment w:val="baseline"/>
        <w:rPr>
          <w:szCs w:val="24"/>
        </w:rPr>
      </w:pPr>
    </w:p>
    <w:p w14:paraId="68323AB4"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A02F2DD" w14:textId="77777777" w:rsidR="00701F3C" w:rsidRDefault="00701F3C" w:rsidP="00701F3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0E2C0292" w14:textId="77777777" w:rsidR="00701F3C" w:rsidRDefault="00701F3C" w:rsidP="00701F3C">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96B5F4C" w14:textId="77777777" w:rsidR="00701F3C" w:rsidRDefault="00701F3C" w:rsidP="00701F3C">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3733D2A8" w14:textId="77777777" w:rsidR="00701F3C" w:rsidRDefault="00701F3C" w:rsidP="00701F3C">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A254E06" w14:textId="77777777" w:rsidR="00701F3C" w:rsidRDefault="00701F3C" w:rsidP="00701F3C">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42F1199" w14:textId="77777777" w:rsidR="00701F3C" w:rsidRDefault="00701F3C" w:rsidP="00701F3C">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CC2F71D" w14:textId="77777777" w:rsidR="00701F3C" w:rsidRDefault="00701F3C" w:rsidP="00701F3C">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5E8F2040" w14:textId="77777777" w:rsidR="00701F3C" w:rsidRDefault="00701F3C" w:rsidP="00701F3C">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3D515E3" w14:textId="77777777" w:rsidR="00701F3C" w:rsidRDefault="00701F3C" w:rsidP="00701F3C">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10B568C1" w14:textId="77777777" w:rsidR="00701F3C" w:rsidRDefault="00701F3C" w:rsidP="00701F3C">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A806BF0" w14:textId="77777777" w:rsidR="00701F3C" w:rsidRDefault="00701F3C" w:rsidP="00701F3C">
      <w:pPr>
        <w:tabs>
          <w:tab w:val="left" w:pos="567"/>
        </w:tabs>
        <w:spacing w:line="259" w:lineRule="auto"/>
        <w:jc w:val="both"/>
        <w:textAlignment w:val="baseline"/>
        <w:rPr>
          <w:szCs w:val="24"/>
        </w:rPr>
      </w:pPr>
    </w:p>
    <w:p w14:paraId="4BB99607"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22.4.</w:t>
      </w:r>
      <w:r>
        <w:rPr>
          <w:rFonts w:eastAsia="Arial"/>
          <w:b/>
          <w:bCs/>
          <w:szCs w:val="24"/>
        </w:rPr>
        <w:tab/>
      </w:r>
      <w:r>
        <w:rPr>
          <w:rFonts w:eastAsia="Arial"/>
          <w:b/>
          <w:szCs w:val="24"/>
        </w:rPr>
        <w:t>Šalių teisės ir pareigos Sutarties nutraukimo atveju</w:t>
      </w:r>
    </w:p>
    <w:p w14:paraId="29BD5B18" w14:textId="77777777" w:rsidR="00701F3C" w:rsidRDefault="00701F3C" w:rsidP="00701F3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5C654F" w14:textId="77777777" w:rsidR="00701F3C" w:rsidRDefault="00701F3C" w:rsidP="00701F3C">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53A76D60" w14:textId="77777777" w:rsidR="00701F3C" w:rsidRDefault="00701F3C" w:rsidP="00701F3C">
      <w:pPr>
        <w:tabs>
          <w:tab w:val="left" w:pos="567"/>
        </w:tabs>
        <w:spacing w:line="259" w:lineRule="auto"/>
        <w:jc w:val="both"/>
        <w:textAlignment w:val="baseline"/>
        <w:rPr>
          <w:szCs w:val="24"/>
        </w:rPr>
      </w:pPr>
      <w:r>
        <w:rPr>
          <w:szCs w:val="24"/>
        </w:rPr>
        <w:t>22.4.2. Nutraukus Sutartį, Šalys privalo: </w:t>
      </w:r>
    </w:p>
    <w:p w14:paraId="591BE85F" w14:textId="77777777" w:rsidR="00701F3C" w:rsidRDefault="00701F3C" w:rsidP="00701F3C">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EAE5EF4" w14:textId="77777777" w:rsidR="00701F3C" w:rsidRDefault="00701F3C" w:rsidP="00701F3C">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27D7356" w14:textId="77777777" w:rsidR="00701F3C" w:rsidRDefault="00701F3C" w:rsidP="00701F3C">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41BE62AA" w14:textId="77777777" w:rsidR="00701F3C" w:rsidRDefault="00701F3C" w:rsidP="00701F3C">
      <w:pPr>
        <w:tabs>
          <w:tab w:val="left" w:pos="567"/>
        </w:tabs>
        <w:spacing w:line="259" w:lineRule="auto"/>
        <w:jc w:val="both"/>
        <w:textAlignment w:val="baseline"/>
        <w:rPr>
          <w:szCs w:val="24"/>
        </w:rPr>
      </w:pPr>
    </w:p>
    <w:p w14:paraId="3FDBE4FB"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1EC4720"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0717D94" w14:textId="77777777" w:rsidR="00701F3C" w:rsidRDefault="00701F3C" w:rsidP="00701F3C">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6CEB606B" w14:textId="77777777" w:rsidR="00701F3C" w:rsidRDefault="00701F3C" w:rsidP="00701F3C">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1CDED7EB" w14:textId="77777777" w:rsidR="00701F3C" w:rsidRDefault="00701F3C" w:rsidP="00701F3C">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C0E0D57" w14:textId="77777777" w:rsidR="00701F3C" w:rsidRDefault="00701F3C" w:rsidP="00701F3C">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32229A93" w14:textId="77777777" w:rsidR="00701F3C" w:rsidRDefault="00701F3C" w:rsidP="00701F3C">
      <w:pPr>
        <w:spacing w:line="259" w:lineRule="auto"/>
        <w:jc w:val="both"/>
        <w:rPr>
          <w:szCs w:val="24"/>
        </w:rPr>
      </w:pPr>
      <w:r>
        <w:rPr>
          <w:szCs w:val="24"/>
        </w:rPr>
        <w:t>23.1.4. Šalys sudarė rašytinį susitarimą prie Sutarties dėl Prekių keitimo.</w:t>
      </w:r>
    </w:p>
    <w:p w14:paraId="7490B651"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6EAF351D"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529584C2"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12DD9E"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7CCD9C0" w14:textId="77777777" w:rsidR="00701F3C" w:rsidRDefault="00701F3C" w:rsidP="00701F3C">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 xml:space="preserve">autentišku laikomas tik lietuvių </w:t>
      </w:r>
      <w:r>
        <w:rPr>
          <w:rFonts w:eastAsia="Arial"/>
          <w:szCs w:val="24"/>
          <w:shd w:val="clear" w:color="auto" w:fill="FFFFFF"/>
        </w:rPr>
        <w:lastRenderedPageBreak/>
        <w:t>kalba parengtas Sutarties tekstas (jei yra neatitikimų, pirmenybė teikiama lietuvių kalba parengtam tekstui).</w:t>
      </w:r>
    </w:p>
    <w:p w14:paraId="38CA9569" w14:textId="77777777" w:rsidR="00701F3C" w:rsidRDefault="00701F3C" w:rsidP="00701F3C">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ED29DE2" w14:textId="77777777" w:rsidR="00701F3C" w:rsidRDefault="00701F3C" w:rsidP="00701F3C">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0FFBE8C" w14:textId="77777777" w:rsidR="00701F3C" w:rsidRDefault="00701F3C" w:rsidP="00701F3C">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6E3DB35C" w14:textId="77777777" w:rsidR="00701F3C" w:rsidRDefault="00701F3C" w:rsidP="00701F3C">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016BA99" w14:textId="77777777" w:rsidR="00701F3C" w:rsidRDefault="00701F3C" w:rsidP="00701F3C">
      <w:pPr>
        <w:widowControl w:val="0"/>
        <w:tabs>
          <w:tab w:val="left" w:pos="0"/>
          <w:tab w:val="left" w:pos="851"/>
          <w:tab w:val="left" w:pos="992"/>
          <w:tab w:val="left" w:pos="1134"/>
        </w:tabs>
        <w:spacing w:line="259" w:lineRule="auto"/>
        <w:jc w:val="both"/>
        <w:rPr>
          <w:rFonts w:eastAsia="Arial"/>
          <w:szCs w:val="24"/>
        </w:rPr>
      </w:pPr>
    </w:p>
    <w:p w14:paraId="13014D70"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34046A99" w14:textId="77777777" w:rsidR="00701F3C" w:rsidRDefault="00701F3C" w:rsidP="00701F3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87A502B" w14:textId="77777777" w:rsidR="00701F3C" w:rsidRDefault="00701F3C" w:rsidP="00701F3C">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7623A44" w14:textId="77777777" w:rsidR="00701F3C" w:rsidRDefault="00701F3C" w:rsidP="00701F3C">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0E6228D5" w14:textId="77777777" w:rsidR="00701F3C" w:rsidRDefault="00701F3C" w:rsidP="00701F3C">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66C53D08" w14:textId="77777777" w:rsidR="00701F3C" w:rsidRDefault="00701F3C" w:rsidP="00701F3C">
      <w:pPr>
        <w:jc w:val="both"/>
      </w:pPr>
    </w:p>
    <w:p w14:paraId="41769506" w14:textId="77777777" w:rsidR="00701F3C" w:rsidRDefault="00701F3C" w:rsidP="00701F3C">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D3FCEBC" w14:textId="77777777" w:rsidR="00701F3C" w:rsidRDefault="00701F3C" w:rsidP="00701F3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01F3C" w14:paraId="3EA0D6F7" w14:textId="77777777" w:rsidTr="00E02534">
        <w:tc>
          <w:tcPr>
            <w:tcW w:w="2448" w:type="dxa"/>
          </w:tcPr>
          <w:p w14:paraId="13EAEE0C" w14:textId="77777777" w:rsidR="00701F3C" w:rsidRDefault="00701F3C" w:rsidP="00E02534">
            <w:pPr>
              <w:jc w:val="both"/>
              <w:rPr>
                <w:b/>
                <w:bCs/>
                <w:kern w:val="2"/>
                <w:szCs w:val="24"/>
              </w:rPr>
            </w:pPr>
            <w:r>
              <w:rPr>
                <w:b/>
                <w:bCs/>
                <w:kern w:val="2"/>
                <w:szCs w:val="24"/>
              </w:rPr>
              <w:t>Sutarties pavadinimas</w:t>
            </w:r>
          </w:p>
        </w:tc>
        <w:tc>
          <w:tcPr>
            <w:tcW w:w="7110" w:type="dxa"/>
            <w:gridSpan w:val="3"/>
          </w:tcPr>
          <w:p w14:paraId="36BAFDA1" w14:textId="77777777" w:rsidR="00701F3C" w:rsidRDefault="00701F3C" w:rsidP="00E02534">
            <w:pPr>
              <w:jc w:val="both"/>
              <w:rPr>
                <w:kern w:val="2"/>
                <w:szCs w:val="24"/>
              </w:rPr>
            </w:pPr>
          </w:p>
        </w:tc>
      </w:tr>
      <w:tr w:rsidR="00701F3C" w14:paraId="2C71DA28" w14:textId="77777777" w:rsidTr="00E02534">
        <w:tc>
          <w:tcPr>
            <w:tcW w:w="2448" w:type="dxa"/>
          </w:tcPr>
          <w:p w14:paraId="3B639487" w14:textId="77777777" w:rsidR="00701F3C" w:rsidRDefault="00701F3C" w:rsidP="00E02534">
            <w:pPr>
              <w:jc w:val="both"/>
              <w:rPr>
                <w:b/>
                <w:bCs/>
                <w:kern w:val="2"/>
                <w:szCs w:val="24"/>
              </w:rPr>
            </w:pPr>
            <w:r>
              <w:rPr>
                <w:b/>
                <w:bCs/>
                <w:kern w:val="2"/>
                <w:szCs w:val="24"/>
              </w:rPr>
              <w:t>Sutarties data</w:t>
            </w:r>
          </w:p>
        </w:tc>
        <w:tc>
          <w:tcPr>
            <w:tcW w:w="2177" w:type="dxa"/>
          </w:tcPr>
          <w:p w14:paraId="7645CDDD" w14:textId="77777777" w:rsidR="00701F3C" w:rsidRDefault="00701F3C" w:rsidP="00E02534">
            <w:pPr>
              <w:jc w:val="both"/>
              <w:rPr>
                <w:kern w:val="2"/>
                <w:szCs w:val="24"/>
              </w:rPr>
            </w:pPr>
          </w:p>
        </w:tc>
        <w:tc>
          <w:tcPr>
            <w:tcW w:w="2362" w:type="dxa"/>
          </w:tcPr>
          <w:p w14:paraId="6EF79AC8" w14:textId="77777777" w:rsidR="00701F3C" w:rsidRDefault="00701F3C" w:rsidP="00E02534">
            <w:pPr>
              <w:jc w:val="both"/>
              <w:rPr>
                <w:b/>
                <w:bCs/>
                <w:kern w:val="2"/>
                <w:szCs w:val="24"/>
              </w:rPr>
            </w:pPr>
            <w:r>
              <w:rPr>
                <w:b/>
                <w:bCs/>
                <w:kern w:val="2"/>
                <w:szCs w:val="24"/>
              </w:rPr>
              <w:t>Sutarties numeris</w:t>
            </w:r>
          </w:p>
        </w:tc>
        <w:tc>
          <w:tcPr>
            <w:tcW w:w="2571" w:type="dxa"/>
          </w:tcPr>
          <w:p w14:paraId="2BF9E278" w14:textId="77777777" w:rsidR="00701F3C" w:rsidRDefault="00701F3C" w:rsidP="00E02534">
            <w:pPr>
              <w:jc w:val="both"/>
              <w:rPr>
                <w:kern w:val="2"/>
                <w:szCs w:val="24"/>
              </w:rPr>
            </w:pPr>
          </w:p>
        </w:tc>
      </w:tr>
    </w:tbl>
    <w:p w14:paraId="26CAEBBA" w14:textId="77777777" w:rsidR="00701F3C" w:rsidRDefault="00701F3C" w:rsidP="00701F3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01F3C" w14:paraId="1B49A72F" w14:textId="77777777" w:rsidTr="00E02534">
        <w:tc>
          <w:tcPr>
            <w:tcW w:w="9558" w:type="dxa"/>
            <w:gridSpan w:val="3"/>
          </w:tcPr>
          <w:p w14:paraId="51C20514" w14:textId="77777777" w:rsidR="00701F3C" w:rsidRDefault="00701F3C" w:rsidP="00E02534">
            <w:pPr>
              <w:jc w:val="center"/>
              <w:rPr>
                <w:b/>
                <w:bCs/>
                <w:kern w:val="2"/>
                <w:szCs w:val="24"/>
              </w:rPr>
            </w:pPr>
            <w:r>
              <w:rPr>
                <w:b/>
                <w:bCs/>
                <w:kern w:val="2"/>
                <w:szCs w:val="24"/>
              </w:rPr>
              <w:t>1. SUTARTIES ŠALYS</w:t>
            </w:r>
          </w:p>
        </w:tc>
      </w:tr>
      <w:tr w:rsidR="00701F3C" w14:paraId="01EE0B1B" w14:textId="77777777" w:rsidTr="00E02534">
        <w:tc>
          <w:tcPr>
            <w:tcW w:w="2808" w:type="dxa"/>
            <w:vMerge w:val="restart"/>
          </w:tcPr>
          <w:p w14:paraId="739F8485" w14:textId="77777777" w:rsidR="00701F3C" w:rsidRDefault="00701F3C" w:rsidP="00E02534">
            <w:pPr>
              <w:jc w:val="center"/>
              <w:rPr>
                <w:b/>
                <w:bCs/>
                <w:kern w:val="2"/>
                <w:szCs w:val="24"/>
              </w:rPr>
            </w:pPr>
          </w:p>
          <w:p w14:paraId="49ABE956" w14:textId="77777777" w:rsidR="00701F3C" w:rsidRDefault="00701F3C" w:rsidP="00E02534">
            <w:pPr>
              <w:jc w:val="center"/>
              <w:rPr>
                <w:b/>
                <w:bCs/>
                <w:kern w:val="2"/>
                <w:szCs w:val="24"/>
              </w:rPr>
            </w:pPr>
          </w:p>
          <w:p w14:paraId="63236E5E" w14:textId="77777777" w:rsidR="00701F3C" w:rsidRDefault="00701F3C" w:rsidP="00E02534">
            <w:pPr>
              <w:jc w:val="center"/>
              <w:rPr>
                <w:b/>
                <w:bCs/>
                <w:kern w:val="2"/>
                <w:szCs w:val="24"/>
              </w:rPr>
            </w:pPr>
          </w:p>
          <w:p w14:paraId="614DFC17" w14:textId="77777777" w:rsidR="00701F3C" w:rsidRDefault="00701F3C" w:rsidP="00E02534">
            <w:pPr>
              <w:rPr>
                <w:b/>
                <w:bCs/>
                <w:kern w:val="2"/>
                <w:szCs w:val="24"/>
              </w:rPr>
            </w:pPr>
          </w:p>
          <w:p w14:paraId="07CCE66F" w14:textId="77777777" w:rsidR="00701F3C" w:rsidRDefault="00701F3C" w:rsidP="00E02534">
            <w:pPr>
              <w:rPr>
                <w:b/>
                <w:bCs/>
                <w:kern w:val="2"/>
                <w:szCs w:val="24"/>
              </w:rPr>
            </w:pPr>
            <w:r>
              <w:rPr>
                <w:b/>
                <w:bCs/>
                <w:kern w:val="2"/>
                <w:szCs w:val="24"/>
              </w:rPr>
              <w:t xml:space="preserve">1.1. Pirkėjas </w:t>
            </w:r>
          </w:p>
        </w:tc>
        <w:tc>
          <w:tcPr>
            <w:tcW w:w="3240" w:type="dxa"/>
          </w:tcPr>
          <w:p w14:paraId="5AB0EF43" w14:textId="77777777" w:rsidR="00701F3C" w:rsidRDefault="00701F3C" w:rsidP="00E02534">
            <w:pPr>
              <w:rPr>
                <w:kern w:val="2"/>
                <w:szCs w:val="24"/>
              </w:rPr>
            </w:pPr>
            <w:r>
              <w:rPr>
                <w:kern w:val="2"/>
                <w:szCs w:val="24"/>
              </w:rPr>
              <w:lastRenderedPageBreak/>
              <w:t>1.1.1. Pavadinimas</w:t>
            </w:r>
          </w:p>
        </w:tc>
        <w:tc>
          <w:tcPr>
            <w:tcW w:w="3510" w:type="dxa"/>
          </w:tcPr>
          <w:p w14:paraId="50D7CD5B" w14:textId="77777777" w:rsidR="00701F3C" w:rsidRPr="00614E61" w:rsidRDefault="00701F3C" w:rsidP="00E02534">
            <w:pPr>
              <w:rPr>
                <w:kern w:val="2"/>
                <w:szCs w:val="24"/>
              </w:rPr>
            </w:pPr>
            <w:r>
              <w:rPr>
                <w:szCs w:val="24"/>
              </w:rPr>
              <w:t>Išteklių agentūra prie Lietuvos Respublikos vidaus reikalų ministerijos</w:t>
            </w:r>
          </w:p>
        </w:tc>
      </w:tr>
      <w:tr w:rsidR="00701F3C" w14:paraId="088A2733" w14:textId="77777777" w:rsidTr="00E02534">
        <w:tc>
          <w:tcPr>
            <w:tcW w:w="2808" w:type="dxa"/>
            <w:vMerge/>
          </w:tcPr>
          <w:p w14:paraId="242CC5A1" w14:textId="77777777" w:rsidR="00701F3C" w:rsidRDefault="00701F3C" w:rsidP="00E02534">
            <w:pPr>
              <w:rPr>
                <w:kern w:val="2"/>
                <w:szCs w:val="24"/>
              </w:rPr>
            </w:pPr>
          </w:p>
        </w:tc>
        <w:tc>
          <w:tcPr>
            <w:tcW w:w="3240" w:type="dxa"/>
          </w:tcPr>
          <w:p w14:paraId="64A67B85" w14:textId="77777777" w:rsidR="00701F3C" w:rsidRDefault="00701F3C" w:rsidP="00E02534">
            <w:pPr>
              <w:rPr>
                <w:kern w:val="2"/>
                <w:szCs w:val="24"/>
              </w:rPr>
            </w:pPr>
            <w:r>
              <w:rPr>
                <w:kern w:val="2"/>
                <w:szCs w:val="24"/>
              </w:rPr>
              <w:t>1.1.2. Juridinio asmens kodas</w:t>
            </w:r>
          </w:p>
        </w:tc>
        <w:tc>
          <w:tcPr>
            <w:tcW w:w="3510" w:type="dxa"/>
          </w:tcPr>
          <w:p w14:paraId="61DD797A" w14:textId="77777777" w:rsidR="00701F3C" w:rsidRPr="00614E61" w:rsidRDefault="00701F3C" w:rsidP="00E02534">
            <w:pPr>
              <w:rPr>
                <w:kern w:val="2"/>
                <w:szCs w:val="24"/>
              </w:rPr>
            </w:pPr>
            <w:r>
              <w:rPr>
                <w:kern w:val="2"/>
                <w:szCs w:val="24"/>
              </w:rPr>
              <w:t>188729923</w:t>
            </w:r>
          </w:p>
        </w:tc>
      </w:tr>
      <w:tr w:rsidR="00701F3C" w14:paraId="0476BF24" w14:textId="77777777" w:rsidTr="00E02534">
        <w:tc>
          <w:tcPr>
            <w:tcW w:w="2808" w:type="dxa"/>
            <w:vMerge/>
          </w:tcPr>
          <w:p w14:paraId="370E75E4" w14:textId="77777777" w:rsidR="00701F3C" w:rsidRDefault="00701F3C" w:rsidP="00E02534">
            <w:pPr>
              <w:rPr>
                <w:kern w:val="2"/>
                <w:szCs w:val="24"/>
              </w:rPr>
            </w:pPr>
          </w:p>
        </w:tc>
        <w:tc>
          <w:tcPr>
            <w:tcW w:w="3240" w:type="dxa"/>
          </w:tcPr>
          <w:p w14:paraId="40CD85AB" w14:textId="77777777" w:rsidR="00701F3C" w:rsidRDefault="00701F3C" w:rsidP="00E02534">
            <w:pPr>
              <w:rPr>
                <w:kern w:val="2"/>
                <w:szCs w:val="24"/>
              </w:rPr>
            </w:pPr>
            <w:r>
              <w:rPr>
                <w:kern w:val="2"/>
                <w:szCs w:val="24"/>
              </w:rPr>
              <w:t>1.1.3. Adresas</w:t>
            </w:r>
          </w:p>
        </w:tc>
        <w:tc>
          <w:tcPr>
            <w:tcW w:w="3510" w:type="dxa"/>
          </w:tcPr>
          <w:p w14:paraId="278DC2CB" w14:textId="77777777" w:rsidR="00701F3C" w:rsidRPr="00614E61" w:rsidRDefault="00701F3C" w:rsidP="00E02534">
            <w:pPr>
              <w:rPr>
                <w:kern w:val="2"/>
                <w:szCs w:val="24"/>
              </w:rPr>
            </w:pPr>
            <w:r>
              <w:rPr>
                <w:kern w:val="2"/>
                <w:szCs w:val="24"/>
              </w:rPr>
              <w:t>Šventaragio g. 2</w:t>
            </w:r>
            <w:r w:rsidRPr="00614E61">
              <w:rPr>
                <w:kern w:val="2"/>
                <w:szCs w:val="24"/>
              </w:rPr>
              <w:t>, Vilnius</w:t>
            </w:r>
          </w:p>
        </w:tc>
      </w:tr>
      <w:tr w:rsidR="00701F3C" w14:paraId="325705F2" w14:textId="77777777" w:rsidTr="00E02534">
        <w:tc>
          <w:tcPr>
            <w:tcW w:w="2808" w:type="dxa"/>
            <w:vMerge/>
          </w:tcPr>
          <w:p w14:paraId="5A8F6FF0" w14:textId="77777777" w:rsidR="00701F3C" w:rsidRDefault="00701F3C" w:rsidP="00E02534">
            <w:pPr>
              <w:rPr>
                <w:kern w:val="2"/>
                <w:szCs w:val="24"/>
              </w:rPr>
            </w:pPr>
          </w:p>
        </w:tc>
        <w:tc>
          <w:tcPr>
            <w:tcW w:w="3240" w:type="dxa"/>
          </w:tcPr>
          <w:p w14:paraId="4BC63C4E" w14:textId="77777777" w:rsidR="00701F3C" w:rsidRDefault="00701F3C" w:rsidP="00E02534">
            <w:pPr>
              <w:rPr>
                <w:kern w:val="2"/>
                <w:szCs w:val="24"/>
              </w:rPr>
            </w:pPr>
            <w:r>
              <w:rPr>
                <w:kern w:val="2"/>
                <w:szCs w:val="24"/>
              </w:rPr>
              <w:t>1.1.4. PVM mokėtojo kodas</w:t>
            </w:r>
          </w:p>
        </w:tc>
        <w:tc>
          <w:tcPr>
            <w:tcW w:w="3510" w:type="dxa"/>
          </w:tcPr>
          <w:p w14:paraId="0F044851" w14:textId="77777777" w:rsidR="00701F3C" w:rsidRPr="00614E61" w:rsidRDefault="00701F3C" w:rsidP="00E02534">
            <w:pPr>
              <w:rPr>
                <w:kern w:val="2"/>
                <w:szCs w:val="24"/>
              </w:rPr>
            </w:pPr>
            <w:r w:rsidRPr="000F32EE">
              <w:t>LT887299219</w:t>
            </w:r>
          </w:p>
        </w:tc>
      </w:tr>
      <w:tr w:rsidR="00701F3C" w14:paraId="21586EFA" w14:textId="77777777" w:rsidTr="00E02534">
        <w:tc>
          <w:tcPr>
            <w:tcW w:w="2808" w:type="dxa"/>
            <w:vMerge/>
          </w:tcPr>
          <w:p w14:paraId="4F8BE96F" w14:textId="77777777" w:rsidR="00701F3C" w:rsidRDefault="00701F3C" w:rsidP="00E02534">
            <w:pPr>
              <w:rPr>
                <w:kern w:val="2"/>
                <w:szCs w:val="24"/>
              </w:rPr>
            </w:pPr>
          </w:p>
        </w:tc>
        <w:tc>
          <w:tcPr>
            <w:tcW w:w="3240" w:type="dxa"/>
          </w:tcPr>
          <w:p w14:paraId="45871CF8" w14:textId="77777777" w:rsidR="00701F3C" w:rsidRDefault="00701F3C" w:rsidP="00E02534">
            <w:pPr>
              <w:rPr>
                <w:kern w:val="2"/>
                <w:szCs w:val="24"/>
              </w:rPr>
            </w:pPr>
            <w:r>
              <w:rPr>
                <w:kern w:val="2"/>
                <w:szCs w:val="24"/>
              </w:rPr>
              <w:t>1.1.5. Atsiskaitomoji sąskaita</w:t>
            </w:r>
          </w:p>
        </w:tc>
        <w:tc>
          <w:tcPr>
            <w:tcW w:w="3510" w:type="dxa"/>
          </w:tcPr>
          <w:p w14:paraId="6B6F212B" w14:textId="77777777" w:rsidR="00701F3C" w:rsidRPr="00614E61" w:rsidRDefault="00701F3C" w:rsidP="00E02534">
            <w:pPr>
              <w:pStyle w:val="Bodytext20"/>
              <w:widowControl/>
              <w:shd w:val="clear" w:color="auto" w:fill="auto"/>
              <w:spacing w:before="0" w:after="0" w:line="240" w:lineRule="auto"/>
              <w:jc w:val="left"/>
              <w:rPr>
                <w:sz w:val="24"/>
                <w:szCs w:val="24"/>
              </w:rPr>
            </w:pPr>
            <w:r w:rsidRPr="000F32EE">
              <w:rPr>
                <w:bCs/>
              </w:rPr>
              <w:t>LT30 4040 0636 1000 1072</w:t>
            </w:r>
          </w:p>
        </w:tc>
      </w:tr>
      <w:tr w:rsidR="00701F3C" w14:paraId="0A8BACFB" w14:textId="77777777" w:rsidTr="00E02534">
        <w:tc>
          <w:tcPr>
            <w:tcW w:w="2808" w:type="dxa"/>
            <w:vMerge/>
          </w:tcPr>
          <w:p w14:paraId="58A62624" w14:textId="77777777" w:rsidR="00701F3C" w:rsidRDefault="00701F3C" w:rsidP="00E02534">
            <w:pPr>
              <w:rPr>
                <w:kern w:val="2"/>
                <w:szCs w:val="24"/>
              </w:rPr>
            </w:pPr>
          </w:p>
        </w:tc>
        <w:tc>
          <w:tcPr>
            <w:tcW w:w="3240" w:type="dxa"/>
          </w:tcPr>
          <w:p w14:paraId="79120B31" w14:textId="77777777" w:rsidR="00701F3C" w:rsidRDefault="00701F3C" w:rsidP="00E02534">
            <w:pPr>
              <w:rPr>
                <w:kern w:val="2"/>
                <w:szCs w:val="24"/>
              </w:rPr>
            </w:pPr>
            <w:r>
              <w:rPr>
                <w:kern w:val="2"/>
                <w:szCs w:val="24"/>
              </w:rPr>
              <w:t>1.1.6. Bankas, banko kodas</w:t>
            </w:r>
          </w:p>
        </w:tc>
        <w:tc>
          <w:tcPr>
            <w:tcW w:w="3510" w:type="dxa"/>
          </w:tcPr>
          <w:p w14:paraId="44444804" w14:textId="77777777" w:rsidR="00701F3C" w:rsidRPr="00614E61" w:rsidRDefault="00701F3C" w:rsidP="00E02534">
            <w:pPr>
              <w:spacing w:line="20" w:lineRule="atLeast"/>
              <w:rPr>
                <w:kern w:val="2"/>
                <w:szCs w:val="24"/>
              </w:rPr>
            </w:pPr>
            <w:r w:rsidRPr="000F32EE">
              <w:t>Lietuvos Respublikos finansų ministerija</w:t>
            </w:r>
          </w:p>
        </w:tc>
      </w:tr>
      <w:tr w:rsidR="00701F3C" w14:paraId="1AEFCF04" w14:textId="77777777" w:rsidTr="00E02534">
        <w:tc>
          <w:tcPr>
            <w:tcW w:w="2808" w:type="dxa"/>
            <w:vMerge/>
          </w:tcPr>
          <w:p w14:paraId="2B77BF66" w14:textId="77777777" w:rsidR="00701F3C" w:rsidRDefault="00701F3C" w:rsidP="00E02534">
            <w:pPr>
              <w:rPr>
                <w:kern w:val="2"/>
                <w:szCs w:val="24"/>
              </w:rPr>
            </w:pPr>
          </w:p>
        </w:tc>
        <w:tc>
          <w:tcPr>
            <w:tcW w:w="3240" w:type="dxa"/>
          </w:tcPr>
          <w:p w14:paraId="2BF677F5" w14:textId="77777777" w:rsidR="00701F3C" w:rsidRDefault="00701F3C" w:rsidP="00E02534">
            <w:pPr>
              <w:rPr>
                <w:kern w:val="2"/>
                <w:szCs w:val="24"/>
              </w:rPr>
            </w:pPr>
            <w:r>
              <w:rPr>
                <w:kern w:val="2"/>
                <w:szCs w:val="24"/>
              </w:rPr>
              <w:t>1.1.7. Telefonas</w:t>
            </w:r>
          </w:p>
        </w:tc>
        <w:tc>
          <w:tcPr>
            <w:tcW w:w="3510" w:type="dxa"/>
          </w:tcPr>
          <w:p w14:paraId="2964CBEB" w14:textId="77777777" w:rsidR="00701F3C" w:rsidRPr="00614E61" w:rsidRDefault="00701F3C" w:rsidP="00E02534">
            <w:pPr>
              <w:rPr>
                <w:kern w:val="2"/>
                <w:szCs w:val="24"/>
              </w:rPr>
            </w:pPr>
            <w:r w:rsidRPr="00614E61">
              <w:rPr>
                <w:rStyle w:val="Bodytext2Exact"/>
                <w:rFonts w:eastAsiaTheme="minorHAnsi"/>
                <w:szCs w:val="24"/>
              </w:rPr>
              <w:t xml:space="preserve">(+370 5) 271 </w:t>
            </w:r>
            <w:r>
              <w:rPr>
                <w:rStyle w:val="Bodytext2Exact"/>
                <w:rFonts w:eastAsiaTheme="minorHAnsi"/>
                <w:szCs w:val="24"/>
              </w:rPr>
              <w:t>8899</w:t>
            </w:r>
          </w:p>
        </w:tc>
      </w:tr>
      <w:tr w:rsidR="00701F3C" w14:paraId="62986EC0" w14:textId="77777777" w:rsidTr="00E02534">
        <w:tc>
          <w:tcPr>
            <w:tcW w:w="2808" w:type="dxa"/>
            <w:vMerge/>
          </w:tcPr>
          <w:p w14:paraId="7CE57B5B" w14:textId="77777777" w:rsidR="00701F3C" w:rsidRDefault="00701F3C" w:rsidP="00E02534">
            <w:pPr>
              <w:rPr>
                <w:kern w:val="2"/>
                <w:szCs w:val="24"/>
              </w:rPr>
            </w:pPr>
          </w:p>
        </w:tc>
        <w:tc>
          <w:tcPr>
            <w:tcW w:w="3240" w:type="dxa"/>
          </w:tcPr>
          <w:p w14:paraId="0ABA4706" w14:textId="77777777" w:rsidR="00701F3C" w:rsidRDefault="00701F3C" w:rsidP="00E02534">
            <w:pPr>
              <w:rPr>
                <w:kern w:val="2"/>
                <w:szCs w:val="24"/>
              </w:rPr>
            </w:pPr>
            <w:r>
              <w:rPr>
                <w:kern w:val="2"/>
                <w:szCs w:val="24"/>
              </w:rPr>
              <w:t>1.1.8. El. paštas</w:t>
            </w:r>
          </w:p>
        </w:tc>
        <w:tc>
          <w:tcPr>
            <w:tcW w:w="3510" w:type="dxa"/>
          </w:tcPr>
          <w:p w14:paraId="2743797D" w14:textId="77777777" w:rsidR="00701F3C" w:rsidRPr="00614E61" w:rsidRDefault="00701F3C" w:rsidP="00E02534">
            <w:pPr>
              <w:rPr>
                <w:kern w:val="2"/>
                <w:szCs w:val="24"/>
              </w:rPr>
            </w:pPr>
            <w:hyperlink r:id="rId10" w:history="1">
              <w:r w:rsidRPr="002739AD">
                <w:rPr>
                  <w:rStyle w:val="Hipersaitas"/>
                </w:rPr>
                <w:t>ia</w:t>
              </w:r>
              <w:r w:rsidRPr="002739AD">
                <w:rPr>
                  <w:rStyle w:val="Hipersaitas"/>
                  <w:szCs w:val="24"/>
                </w:rPr>
                <w:t>@vrm.lt</w:t>
              </w:r>
            </w:hyperlink>
          </w:p>
        </w:tc>
      </w:tr>
      <w:tr w:rsidR="00701F3C" w14:paraId="65E82C86" w14:textId="77777777" w:rsidTr="00E02534">
        <w:tc>
          <w:tcPr>
            <w:tcW w:w="2808" w:type="dxa"/>
            <w:vMerge/>
          </w:tcPr>
          <w:p w14:paraId="0CDD9A63" w14:textId="77777777" w:rsidR="00701F3C" w:rsidRDefault="00701F3C" w:rsidP="00E02534">
            <w:pPr>
              <w:rPr>
                <w:kern w:val="2"/>
                <w:szCs w:val="24"/>
              </w:rPr>
            </w:pPr>
          </w:p>
        </w:tc>
        <w:tc>
          <w:tcPr>
            <w:tcW w:w="3240" w:type="dxa"/>
          </w:tcPr>
          <w:p w14:paraId="2C788B41" w14:textId="77777777" w:rsidR="00701F3C" w:rsidRDefault="00701F3C" w:rsidP="00E02534">
            <w:pPr>
              <w:rPr>
                <w:kern w:val="2"/>
                <w:szCs w:val="24"/>
              </w:rPr>
            </w:pPr>
            <w:r>
              <w:rPr>
                <w:kern w:val="2"/>
                <w:szCs w:val="24"/>
              </w:rPr>
              <w:t>1.1.9. Šalies atstovas</w:t>
            </w:r>
          </w:p>
        </w:tc>
        <w:tc>
          <w:tcPr>
            <w:tcW w:w="3510" w:type="dxa"/>
          </w:tcPr>
          <w:p w14:paraId="2782F470" w14:textId="77777777" w:rsidR="00701F3C" w:rsidRPr="00614E61" w:rsidRDefault="00701F3C" w:rsidP="00E02534">
            <w:pPr>
              <w:rPr>
                <w:kern w:val="2"/>
                <w:szCs w:val="24"/>
              </w:rPr>
            </w:pPr>
            <w:r>
              <w:rPr>
                <w:kern w:val="2"/>
                <w:szCs w:val="24"/>
              </w:rPr>
              <w:t>direktorius G</w:t>
            </w:r>
            <w:r>
              <w:rPr>
                <w:kern w:val="2"/>
              </w:rPr>
              <w:t xml:space="preserve">iedrius </w:t>
            </w:r>
            <w:proofErr w:type="spellStart"/>
            <w:r>
              <w:rPr>
                <w:kern w:val="2"/>
              </w:rPr>
              <w:t>Griška</w:t>
            </w:r>
            <w:proofErr w:type="spellEnd"/>
          </w:p>
        </w:tc>
      </w:tr>
      <w:tr w:rsidR="00701F3C" w14:paraId="07B246E0" w14:textId="77777777" w:rsidTr="00E02534">
        <w:tc>
          <w:tcPr>
            <w:tcW w:w="2808" w:type="dxa"/>
            <w:vMerge/>
          </w:tcPr>
          <w:p w14:paraId="17010798" w14:textId="77777777" w:rsidR="00701F3C" w:rsidRDefault="00701F3C" w:rsidP="00E02534">
            <w:pPr>
              <w:rPr>
                <w:kern w:val="2"/>
                <w:szCs w:val="24"/>
              </w:rPr>
            </w:pPr>
          </w:p>
        </w:tc>
        <w:tc>
          <w:tcPr>
            <w:tcW w:w="3240" w:type="dxa"/>
          </w:tcPr>
          <w:p w14:paraId="1D8D0FD0" w14:textId="77777777" w:rsidR="00701F3C" w:rsidRDefault="00701F3C" w:rsidP="00E02534">
            <w:pPr>
              <w:rPr>
                <w:kern w:val="2"/>
                <w:szCs w:val="24"/>
              </w:rPr>
            </w:pPr>
            <w:r>
              <w:rPr>
                <w:kern w:val="2"/>
                <w:szCs w:val="24"/>
              </w:rPr>
              <w:t>1.1.10. Atstovavimo pagrindas</w:t>
            </w:r>
          </w:p>
        </w:tc>
        <w:tc>
          <w:tcPr>
            <w:tcW w:w="3510" w:type="dxa"/>
          </w:tcPr>
          <w:p w14:paraId="47A45DE0" w14:textId="77777777" w:rsidR="00701F3C" w:rsidRPr="00614E61" w:rsidRDefault="00701F3C" w:rsidP="00E02534">
            <w:pPr>
              <w:rPr>
                <w:kern w:val="2"/>
                <w:szCs w:val="24"/>
              </w:rPr>
            </w:pPr>
            <w:r>
              <w:rPr>
                <w:kern w:val="2"/>
                <w:szCs w:val="24"/>
              </w:rPr>
              <w:t xml:space="preserve"> Įstaigos nuostatai</w:t>
            </w:r>
          </w:p>
        </w:tc>
      </w:tr>
      <w:tr w:rsidR="00701F3C" w14:paraId="46895DE9" w14:textId="77777777" w:rsidTr="00E02534">
        <w:tc>
          <w:tcPr>
            <w:tcW w:w="2808" w:type="dxa"/>
            <w:vMerge w:val="restart"/>
          </w:tcPr>
          <w:p w14:paraId="5D55B373" w14:textId="77777777" w:rsidR="00701F3C" w:rsidRDefault="00701F3C" w:rsidP="00E02534">
            <w:pPr>
              <w:rPr>
                <w:b/>
                <w:bCs/>
                <w:kern w:val="2"/>
                <w:szCs w:val="24"/>
              </w:rPr>
            </w:pPr>
          </w:p>
          <w:p w14:paraId="3BD225D5" w14:textId="77777777" w:rsidR="00701F3C" w:rsidRDefault="00701F3C" w:rsidP="00E02534">
            <w:pPr>
              <w:rPr>
                <w:b/>
                <w:bCs/>
                <w:kern w:val="2"/>
                <w:szCs w:val="24"/>
              </w:rPr>
            </w:pPr>
          </w:p>
          <w:p w14:paraId="08023B2B" w14:textId="77777777" w:rsidR="00701F3C" w:rsidRDefault="00701F3C" w:rsidP="00E02534">
            <w:pPr>
              <w:rPr>
                <w:b/>
                <w:bCs/>
                <w:kern w:val="2"/>
                <w:szCs w:val="24"/>
              </w:rPr>
            </w:pPr>
          </w:p>
          <w:p w14:paraId="58A48B7B" w14:textId="77777777" w:rsidR="00701F3C" w:rsidRDefault="00701F3C" w:rsidP="00E02534">
            <w:pPr>
              <w:rPr>
                <w:b/>
                <w:bCs/>
                <w:kern w:val="2"/>
                <w:szCs w:val="24"/>
              </w:rPr>
            </w:pPr>
            <w:r>
              <w:rPr>
                <w:b/>
                <w:bCs/>
                <w:kern w:val="2"/>
                <w:szCs w:val="24"/>
              </w:rPr>
              <w:t>1.2. Tiekėjas</w:t>
            </w:r>
          </w:p>
          <w:p w14:paraId="3B87C3A0" w14:textId="77777777" w:rsidR="00701F3C" w:rsidRDefault="00701F3C" w:rsidP="00E02534">
            <w:pPr>
              <w:rPr>
                <w:color w:val="4472C4"/>
                <w:kern w:val="2"/>
                <w:szCs w:val="24"/>
              </w:rPr>
            </w:pPr>
            <w:r>
              <w:rPr>
                <w:color w:val="4472C4"/>
                <w:kern w:val="2"/>
                <w:szCs w:val="24"/>
              </w:rPr>
              <w:t>(jei Tiekėjas yra fizinis asmuo, skiltys atitinkamai pakoreguojamos)</w:t>
            </w:r>
          </w:p>
          <w:p w14:paraId="6268B813" w14:textId="77777777" w:rsidR="00701F3C" w:rsidRDefault="00701F3C" w:rsidP="00E02534">
            <w:pPr>
              <w:rPr>
                <w:b/>
                <w:bCs/>
                <w:kern w:val="2"/>
                <w:szCs w:val="24"/>
              </w:rPr>
            </w:pPr>
          </w:p>
        </w:tc>
        <w:tc>
          <w:tcPr>
            <w:tcW w:w="3240" w:type="dxa"/>
          </w:tcPr>
          <w:p w14:paraId="666AA0C5" w14:textId="77777777" w:rsidR="00701F3C" w:rsidRDefault="00701F3C" w:rsidP="00E02534">
            <w:pPr>
              <w:rPr>
                <w:kern w:val="2"/>
                <w:szCs w:val="24"/>
              </w:rPr>
            </w:pPr>
            <w:r>
              <w:rPr>
                <w:kern w:val="2"/>
                <w:szCs w:val="24"/>
              </w:rPr>
              <w:t>1.2.1. Pavadinimas</w:t>
            </w:r>
          </w:p>
        </w:tc>
        <w:tc>
          <w:tcPr>
            <w:tcW w:w="3510" w:type="dxa"/>
          </w:tcPr>
          <w:p w14:paraId="23A686AD" w14:textId="77777777" w:rsidR="00701F3C" w:rsidRDefault="00701F3C" w:rsidP="00E02534">
            <w:pPr>
              <w:jc w:val="center"/>
              <w:rPr>
                <w:kern w:val="2"/>
                <w:szCs w:val="24"/>
              </w:rPr>
            </w:pPr>
          </w:p>
        </w:tc>
      </w:tr>
      <w:tr w:rsidR="00701F3C" w14:paraId="137FA237" w14:textId="77777777" w:rsidTr="00E02534">
        <w:tc>
          <w:tcPr>
            <w:tcW w:w="2808" w:type="dxa"/>
            <w:vMerge/>
          </w:tcPr>
          <w:p w14:paraId="1EE47CED" w14:textId="77777777" w:rsidR="00701F3C" w:rsidRDefault="00701F3C" w:rsidP="00E02534">
            <w:pPr>
              <w:rPr>
                <w:b/>
                <w:bCs/>
                <w:kern w:val="2"/>
                <w:szCs w:val="24"/>
              </w:rPr>
            </w:pPr>
          </w:p>
        </w:tc>
        <w:tc>
          <w:tcPr>
            <w:tcW w:w="3240" w:type="dxa"/>
          </w:tcPr>
          <w:p w14:paraId="3E995C4D" w14:textId="77777777" w:rsidR="00701F3C" w:rsidRDefault="00701F3C" w:rsidP="00E02534">
            <w:pPr>
              <w:rPr>
                <w:kern w:val="2"/>
                <w:szCs w:val="24"/>
              </w:rPr>
            </w:pPr>
            <w:r>
              <w:rPr>
                <w:kern w:val="2"/>
                <w:szCs w:val="24"/>
              </w:rPr>
              <w:t>1.2.2. Juridinio asmens kodas</w:t>
            </w:r>
          </w:p>
        </w:tc>
        <w:tc>
          <w:tcPr>
            <w:tcW w:w="3510" w:type="dxa"/>
          </w:tcPr>
          <w:p w14:paraId="1C76C566" w14:textId="77777777" w:rsidR="00701F3C" w:rsidRDefault="00701F3C" w:rsidP="00E02534">
            <w:pPr>
              <w:jc w:val="center"/>
              <w:rPr>
                <w:kern w:val="2"/>
                <w:szCs w:val="24"/>
              </w:rPr>
            </w:pPr>
          </w:p>
        </w:tc>
      </w:tr>
      <w:tr w:rsidR="00701F3C" w14:paraId="37D0C493" w14:textId="77777777" w:rsidTr="00E02534">
        <w:tc>
          <w:tcPr>
            <w:tcW w:w="2808" w:type="dxa"/>
            <w:vMerge/>
          </w:tcPr>
          <w:p w14:paraId="227EC863" w14:textId="77777777" w:rsidR="00701F3C" w:rsidRDefault="00701F3C" w:rsidP="00E02534">
            <w:pPr>
              <w:rPr>
                <w:b/>
                <w:bCs/>
                <w:kern w:val="2"/>
                <w:szCs w:val="24"/>
              </w:rPr>
            </w:pPr>
          </w:p>
        </w:tc>
        <w:tc>
          <w:tcPr>
            <w:tcW w:w="3240" w:type="dxa"/>
          </w:tcPr>
          <w:p w14:paraId="74DA3E7A" w14:textId="77777777" w:rsidR="00701F3C" w:rsidRDefault="00701F3C" w:rsidP="00E02534">
            <w:pPr>
              <w:rPr>
                <w:kern w:val="2"/>
                <w:szCs w:val="24"/>
              </w:rPr>
            </w:pPr>
            <w:r>
              <w:rPr>
                <w:kern w:val="2"/>
                <w:szCs w:val="24"/>
              </w:rPr>
              <w:t>1.2.3. Adresas</w:t>
            </w:r>
          </w:p>
        </w:tc>
        <w:tc>
          <w:tcPr>
            <w:tcW w:w="3510" w:type="dxa"/>
          </w:tcPr>
          <w:p w14:paraId="739BB738" w14:textId="77777777" w:rsidR="00701F3C" w:rsidRDefault="00701F3C" w:rsidP="00E02534">
            <w:pPr>
              <w:jc w:val="center"/>
              <w:rPr>
                <w:kern w:val="2"/>
                <w:szCs w:val="24"/>
              </w:rPr>
            </w:pPr>
          </w:p>
        </w:tc>
      </w:tr>
      <w:tr w:rsidR="00701F3C" w14:paraId="4469975C" w14:textId="77777777" w:rsidTr="00E02534">
        <w:tc>
          <w:tcPr>
            <w:tcW w:w="2808" w:type="dxa"/>
            <w:vMerge/>
          </w:tcPr>
          <w:p w14:paraId="5F11FE29" w14:textId="77777777" w:rsidR="00701F3C" w:rsidRDefault="00701F3C" w:rsidP="00E02534">
            <w:pPr>
              <w:rPr>
                <w:b/>
                <w:bCs/>
                <w:kern w:val="2"/>
                <w:szCs w:val="24"/>
              </w:rPr>
            </w:pPr>
          </w:p>
        </w:tc>
        <w:tc>
          <w:tcPr>
            <w:tcW w:w="3240" w:type="dxa"/>
          </w:tcPr>
          <w:p w14:paraId="50506507" w14:textId="77777777" w:rsidR="00701F3C" w:rsidRDefault="00701F3C" w:rsidP="00E02534">
            <w:pPr>
              <w:rPr>
                <w:kern w:val="2"/>
                <w:szCs w:val="24"/>
              </w:rPr>
            </w:pPr>
            <w:r>
              <w:rPr>
                <w:kern w:val="2"/>
                <w:szCs w:val="24"/>
              </w:rPr>
              <w:t>1.2.4. PVM mokėtojo kodas</w:t>
            </w:r>
          </w:p>
        </w:tc>
        <w:tc>
          <w:tcPr>
            <w:tcW w:w="3510" w:type="dxa"/>
          </w:tcPr>
          <w:p w14:paraId="37409A3B" w14:textId="77777777" w:rsidR="00701F3C" w:rsidRDefault="00701F3C" w:rsidP="00E02534">
            <w:pPr>
              <w:jc w:val="center"/>
              <w:rPr>
                <w:kern w:val="2"/>
                <w:szCs w:val="24"/>
              </w:rPr>
            </w:pPr>
          </w:p>
        </w:tc>
      </w:tr>
      <w:tr w:rsidR="00701F3C" w14:paraId="791E012C" w14:textId="77777777" w:rsidTr="00E02534">
        <w:tc>
          <w:tcPr>
            <w:tcW w:w="2808" w:type="dxa"/>
            <w:vMerge/>
          </w:tcPr>
          <w:p w14:paraId="21E07AAB" w14:textId="77777777" w:rsidR="00701F3C" w:rsidRDefault="00701F3C" w:rsidP="00E02534">
            <w:pPr>
              <w:rPr>
                <w:b/>
                <w:bCs/>
                <w:kern w:val="2"/>
                <w:szCs w:val="24"/>
              </w:rPr>
            </w:pPr>
          </w:p>
        </w:tc>
        <w:tc>
          <w:tcPr>
            <w:tcW w:w="3240" w:type="dxa"/>
          </w:tcPr>
          <w:p w14:paraId="3BCEA838" w14:textId="77777777" w:rsidR="00701F3C" w:rsidRDefault="00701F3C" w:rsidP="00E02534">
            <w:pPr>
              <w:rPr>
                <w:kern w:val="2"/>
                <w:szCs w:val="24"/>
              </w:rPr>
            </w:pPr>
            <w:r>
              <w:rPr>
                <w:kern w:val="2"/>
                <w:szCs w:val="24"/>
              </w:rPr>
              <w:t>1.2.5. Atsiskaitomoji sąskaita</w:t>
            </w:r>
          </w:p>
        </w:tc>
        <w:tc>
          <w:tcPr>
            <w:tcW w:w="3510" w:type="dxa"/>
          </w:tcPr>
          <w:p w14:paraId="02184BBB" w14:textId="77777777" w:rsidR="00701F3C" w:rsidRDefault="00701F3C" w:rsidP="00E02534">
            <w:pPr>
              <w:jc w:val="center"/>
              <w:rPr>
                <w:kern w:val="2"/>
                <w:szCs w:val="24"/>
              </w:rPr>
            </w:pPr>
          </w:p>
        </w:tc>
      </w:tr>
      <w:tr w:rsidR="00701F3C" w14:paraId="7051C606" w14:textId="77777777" w:rsidTr="00E02534">
        <w:tc>
          <w:tcPr>
            <w:tcW w:w="2808" w:type="dxa"/>
            <w:vMerge/>
          </w:tcPr>
          <w:p w14:paraId="0F1FF6B1" w14:textId="77777777" w:rsidR="00701F3C" w:rsidRDefault="00701F3C" w:rsidP="00E02534">
            <w:pPr>
              <w:rPr>
                <w:b/>
                <w:bCs/>
                <w:kern w:val="2"/>
                <w:szCs w:val="24"/>
              </w:rPr>
            </w:pPr>
          </w:p>
        </w:tc>
        <w:tc>
          <w:tcPr>
            <w:tcW w:w="3240" w:type="dxa"/>
          </w:tcPr>
          <w:p w14:paraId="58479886" w14:textId="77777777" w:rsidR="00701F3C" w:rsidRDefault="00701F3C" w:rsidP="00E02534">
            <w:pPr>
              <w:rPr>
                <w:kern w:val="2"/>
                <w:szCs w:val="24"/>
              </w:rPr>
            </w:pPr>
            <w:r>
              <w:rPr>
                <w:kern w:val="2"/>
                <w:szCs w:val="24"/>
              </w:rPr>
              <w:t>1.2.6. Bankas, banko kodas</w:t>
            </w:r>
          </w:p>
        </w:tc>
        <w:tc>
          <w:tcPr>
            <w:tcW w:w="3510" w:type="dxa"/>
          </w:tcPr>
          <w:p w14:paraId="4DB33DAC" w14:textId="77777777" w:rsidR="00701F3C" w:rsidRDefault="00701F3C" w:rsidP="00E02534">
            <w:pPr>
              <w:jc w:val="center"/>
              <w:rPr>
                <w:kern w:val="2"/>
                <w:szCs w:val="24"/>
              </w:rPr>
            </w:pPr>
          </w:p>
        </w:tc>
      </w:tr>
      <w:tr w:rsidR="00701F3C" w14:paraId="0FE1E002" w14:textId="77777777" w:rsidTr="00E02534">
        <w:tc>
          <w:tcPr>
            <w:tcW w:w="2808" w:type="dxa"/>
            <w:vMerge/>
          </w:tcPr>
          <w:p w14:paraId="0C26CC85" w14:textId="77777777" w:rsidR="00701F3C" w:rsidRDefault="00701F3C" w:rsidP="00E02534">
            <w:pPr>
              <w:rPr>
                <w:b/>
                <w:bCs/>
                <w:kern w:val="2"/>
                <w:szCs w:val="24"/>
              </w:rPr>
            </w:pPr>
          </w:p>
        </w:tc>
        <w:tc>
          <w:tcPr>
            <w:tcW w:w="3240" w:type="dxa"/>
          </w:tcPr>
          <w:p w14:paraId="4780B301" w14:textId="77777777" w:rsidR="00701F3C" w:rsidRDefault="00701F3C" w:rsidP="00E02534">
            <w:pPr>
              <w:rPr>
                <w:kern w:val="2"/>
                <w:szCs w:val="24"/>
              </w:rPr>
            </w:pPr>
            <w:r>
              <w:rPr>
                <w:kern w:val="2"/>
                <w:szCs w:val="24"/>
              </w:rPr>
              <w:t>1.2.7. Telefonas</w:t>
            </w:r>
          </w:p>
        </w:tc>
        <w:tc>
          <w:tcPr>
            <w:tcW w:w="3510" w:type="dxa"/>
          </w:tcPr>
          <w:p w14:paraId="2F5FF90B" w14:textId="77777777" w:rsidR="00701F3C" w:rsidRDefault="00701F3C" w:rsidP="00E02534">
            <w:pPr>
              <w:jc w:val="center"/>
              <w:rPr>
                <w:kern w:val="2"/>
                <w:szCs w:val="24"/>
              </w:rPr>
            </w:pPr>
          </w:p>
        </w:tc>
      </w:tr>
      <w:tr w:rsidR="00701F3C" w14:paraId="64656AD3" w14:textId="77777777" w:rsidTr="00E02534">
        <w:tc>
          <w:tcPr>
            <w:tcW w:w="2808" w:type="dxa"/>
            <w:vMerge/>
          </w:tcPr>
          <w:p w14:paraId="675B6B5D" w14:textId="77777777" w:rsidR="00701F3C" w:rsidRDefault="00701F3C" w:rsidP="00E02534">
            <w:pPr>
              <w:rPr>
                <w:b/>
                <w:bCs/>
                <w:kern w:val="2"/>
                <w:szCs w:val="24"/>
              </w:rPr>
            </w:pPr>
          </w:p>
        </w:tc>
        <w:tc>
          <w:tcPr>
            <w:tcW w:w="3240" w:type="dxa"/>
          </w:tcPr>
          <w:p w14:paraId="3932C94B" w14:textId="77777777" w:rsidR="00701F3C" w:rsidRDefault="00701F3C" w:rsidP="00E02534">
            <w:pPr>
              <w:rPr>
                <w:kern w:val="2"/>
                <w:szCs w:val="24"/>
              </w:rPr>
            </w:pPr>
            <w:r>
              <w:rPr>
                <w:kern w:val="2"/>
                <w:szCs w:val="24"/>
              </w:rPr>
              <w:t>1.2.8. El. paštas</w:t>
            </w:r>
          </w:p>
        </w:tc>
        <w:tc>
          <w:tcPr>
            <w:tcW w:w="3510" w:type="dxa"/>
          </w:tcPr>
          <w:p w14:paraId="6C611B69" w14:textId="77777777" w:rsidR="00701F3C" w:rsidRDefault="00701F3C" w:rsidP="00E02534">
            <w:pPr>
              <w:jc w:val="center"/>
              <w:rPr>
                <w:kern w:val="2"/>
                <w:szCs w:val="24"/>
              </w:rPr>
            </w:pPr>
          </w:p>
        </w:tc>
      </w:tr>
      <w:tr w:rsidR="00701F3C" w14:paraId="288B136B" w14:textId="77777777" w:rsidTr="00E02534">
        <w:tc>
          <w:tcPr>
            <w:tcW w:w="2808" w:type="dxa"/>
            <w:vMerge/>
          </w:tcPr>
          <w:p w14:paraId="21C01F35" w14:textId="77777777" w:rsidR="00701F3C" w:rsidRDefault="00701F3C" w:rsidP="00E02534">
            <w:pPr>
              <w:rPr>
                <w:b/>
                <w:bCs/>
                <w:kern w:val="2"/>
                <w:szCs w:val="24"/>
              </w:rPr>
            </w:pPr>
          </w:p>
        </w:tc>
        <w:tc>
          <w:tcPr>
            <w:tcW w:w="3240" w:type="dxa"/>
          </w:tcPr>
          <w:p w14:paraId="627A0613" w14:textId="77777777" w:rsidR="00701F3C" w:rsidRDefault="00701F3C" w:rsidP="00E02534">
            <w:pPr>
              <w:rPr>
                <w:kern w:val="2"/>
                <w:szCs w:val="24"/>
              </w:rPr>
            </w:pPr>
            <w:r>
              <w:rPr>
                <w:kern w:val="2"/>
                <w:szCs w:val="24"/>
              </w:rPr>
              <w:t>1.2.9. Šalies atstovas</w:t>
            </w:r>
          </w:p>
        </w:tc>
        <w:tc>
          <w:tcPr>
            <w:tcW w:w="3510" w:type="dxa"/>
          </w:tcPr>
          <w:p w14:paraId="7E47EE3A" w14:textId="77777777" w:rsidR="00701F3C" w:rsidRDefault="00701F3C" w:rsidP="00E02534">
            <w:pPr>
              <w:jc w:val="center"/>
              <w:rPr>
                <w:kern w:val="2"/>
                <w:szCs w:val="24"/>
              </w:rPr>
            </w:pPr>
          </w:p>
        </w:tc>
      </w:tr>
      <w:tr w:rsidR="00701F3C" w14:paraId="7C9BF848" w14:textId="77777777" w:rsidTr="00E02534">
        <w:tc>
          <w:tcPr>
            <w:tcW w:w="2808" w:type="dxa"/>
            <w:vMerge/>
          </w:tcPr>
          <w:p w14:paraId="7A74BC85" w14:textId="77777777" w:rsidR="00701F3C" w:rsidRDefault="00701F3C" w:rsidP="00E02534">
            <w:pPr>
              <w:rPr>
                <w:b/>
                <w:bCs/>
                <w:kern w:val="2"/>
                <w:szCs w:val="24"/>
              </w:rPr>
            </w:pPr>
          </w:p>
        </w:tc>
        <w:tc>
          <w:tcPr>
            <w:tcW w:w="3240" w:type="dxa"/>
          </w:tcPr>
          <w:p w14:paraId="6B71338C" w14:textId="77777777" w:rsidR="00701F3C" w:rsidRDefault="00701F3C" w:rsidP="00E02534">
            <w:pPr>
              <w:rPr>
                <w:kern w:val="2"/>
                <w:szCs w:val="24"/>
              </w:rPr>
            </w:pPr>
            <w:r>
              <w:rPr>
                <w:kern w:val="2"/>
                <w:szCs w:val="24"/>
              </w:rPr>
              <w:t>1.2.10. Atstovavimo pagrindas</w:t>
            </w:r>
          </w:p>
        </w:tc>
        <w:tc>
          <w:tcPr>
            <w:tcW w:w="3510" w:type="dxa"/>
          </w:tcPr>
          <w:p w14:paraId="70D37E2A" w14:textId="77777777" w:rsidR="00701F3C" w:rsidRDefault="00701F3C" w:rsidP="00E02534">
            <w:pPr>
              <w:jc w:val="center"/>
              <w:rPr>
                <w:kern w:val="2"/>
                <w:szCs w:val="24"/>
              </w:rPr>
            </w:pPr>
          </w:p>
        </w:tc>
      </w:tr>
    </w:tbl>
    <w:p w14:paraId="0690D912" w14:textId="77777777" w:rsidR="00701F3C" w:rsidRDefault="00701F3C" w:rsidP="00701F3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701F3C" w14:paraId="393FC88A" w14:textId="77777777" w:rsidTr="00E02534">
        <w:trPr>
          <w:trHeight w:val="300"/>
        </w:trPr>
        <w:tc>
          <w:tcPr>
            <w:tcW w:w="9535" w:type="dxa"/>
            <w:gridSpan w:val="4"/>
          </w:tcPr>
          <w:p w14:paraId="7DE44534" w14:textId="77777777" w:rsidR="00701F3C" w:rsidRDefault="00701F3C" w:rsidP="00E02534">
            <w:pPr>
              <w:jc w:val="center"/>
              <w:rPr>
                <w:b/>
                <w:bCs/>
                <w:kern w:val="2"/>
                <w:szCs w:val="24"/>
              </w:rPr>
            </w:pPr>
            <w:r>
              <w:rPr>
                <w:b/>
                <w:bCs/>
                <w:kern w:val="2"/>
                <w:szCs w:val="24"/>
              </w:rPr>
              <w:t>2. ATSAKINGI ASMENYS</w:t>
            </w:r>
          </w:p>
        </w:tc>
      </w:tr>
      <w:tr w:rsidR="00701F3C" w14:paraId="306BCF62" w14:textId="77777777" w:rsidTr="00E02534">
        <w:trPr>
          <w:trHeight w:val="300"/>
        </w:trPr>
        <w:tc>
          <w:tcPr>
            <w:tcW w:w="2704" w:type="dxa"/>
            <w:gridSpan w:val="2"/>
          </w:tcPr>
          <w:p w14:paraId="5EFD184B" w14:textId="77777777" w:rsidR="00701F3C" w:rsidRDefault="00701F3C" w:rsidP="00E02534">
            <w:pPr>
              <w:rPr>
                <w:b/>
                <w:bCs/>
                <w:kern w:val="2"/>
                <w:szCs w:val="24"/>
              </w:rPr>
            </w:pPr>
            <w:r>
              <w:rPr>
                <w:b/>
                <w:bCs/>
                <w:kern w:val="2"/>
                <w:szCs w:val="24"/>
              </w:rPr>
              <w:t>2.1. Pirkėjo kontaktiniai asmenys, atsakingi už Sutarties vykdymą, Prekių priėmimą, Sąskaitų per informacinę sistemą „SABIS“ priėmimą</w:t>
            </w:r>
          </w:p>
        </w:tc>
        <w:tc>
          <w:tcPr>
            <w:tcW w:w="6831" w:type="dxa"/>
            <w:gridSpan w:val="2"/>
          </w:tcPr>
          <w:p w14:paraId="2E99DDFF" w14:textId="77777777" w:rsidR="00701F3C" w:rsidRDefault="00701F3C" w:rsidP="00E02534">
            <w:pPr>
              <w:autoSpaceDE w:val="0"/>
              <w:autoSpaceDN w:val="0"/>
              <w:adjustRightInd w:val="0"/>
              <w:rPr>
                <w:szCs w:val="24"/>
              </w:rPr>
            </w:pPr>
            <w:r>
              <w:rPr>
                <w:szCs w:val="24"/>
              </w:rPr>
              <w:t xml:space="preserve">1. Išteklių agentūros prie Lietuvos Respublikos vidaus reikalų ministerijos </w:t>
            </w:r>
            <w:r w:rsidRPr="000F32EE">
              <w:t>Aprūpinimo skyriaus turto valdymo specialist</w:t>
            </w:r>
            <w:r>
              <w:t xml:space="preserve">ė </w:t>
            </w:r>
            <w:r w:rsidRPr="000F32EE">
              <w:t>Ing</w:t>
            </w:r>
            <w:r>
              <w:t>a</w:t>
            </w:r>
            <w:r w:rsidRPr="000F32EE">
              <w:t xml:space="preserve"> Dilien</w:t>
            </w:r>
            <w:r>
              <w:t xml:space="preserve">ė </w:t>
            </w:r>
            <w:r w:rsidRPr="000F32EE">
              <w:t xml:space="preserve">(el. paštas </w:t>
            </w:r>
            <w:proofErr w:type="spellStart"/>
            <w:r w:rsidRPr="000F32EE">
              <w:t>inga.diliene@vrm.lt</w:t>
            </w:r>
            <w:proofErr w:type="spellEnd"/>
            <w:r w:rsidRPr="000F32EE">
              <w:t>, tel. (</w:t>
            </w:r>
            <w:r>
              <w:t>0</w:t>
            </w:r>
            <w:r w:rsidRPr="000F32EE">
              <w:t xml:space="preserve"> 5) 271 8672)</w:t>
            </w:r>
            <w:r>
              <w:t>.</w:t>
            </w:r>
          </w:p>
          <w:p w14:paraId="5FE656ED" w14:textId="77777777" w:rsidR="00701F3C" w:rsidRDefault="00701F3C" w:rsidP="00E02534">
            <w:pPr>
              <w:autoSpaceDE w:val="0"/>
              <w:autoSpaceDN w:val="0"/>
              <w:adjustRightInd w:val="0"/>
              <w:rPr>
                <w:szCs w:val="24"/>
              </w:rPr>
            </w:pPr>
          </w:p>
          <w:p w14:paraId="22A1B364" w14:textId="77777777" w:rsidR="00701F3C" w:rsidRPr="00A72CE9" w:rsidRDefault="00701F3C" w:rsidP="00E02534">
            <w:pPr>
              <w:autoSpaceDE w:val="0"/>
              <w:autoSpaceDN w:val="0"/>
              <w:adjustRightInd w:val="0"/>
              <w:rPr>
                <w:color w:val="4472C4"/>
                <w:kern w:val="2"/>
                <w:szCs w:val="24"/>
              </w:rPr>
            </w:pPr>
            <w:r>
              <w:rPr>
                <w:szCs w:val="24"/>
              </w:rPr>
              <w:t>2. Vidaus Reikalų ministerijos Medicinos centro Ūkio skyriaus vedėjas</w:t>
            </w:r>
            <w:r w:rsidRPr="00A72CE9">
              <w:rPr>
                <w:szCs w:val="24"/>
              </w:rPr>
              <w:t xml:space="preserve">, </w:t>
            </w:r>
            <w:r>
              <w:rPr>
                <w:szCs w:val="24"/>
              </w:rPr>
              <w:t>Viktoras Reisas</w:t>
            </w:r>
            <w:r w:rsidRPr="00A72CE9">
              <w:rPr>
                <w:szCs w:val="24"/>
              </w:rPr>
              <w:t>,  (tel.</w:t>
            </w:r>
            <w:r>
              <w:rPr>
                <w:szCs w:val="24"/>
              </w:rPr>
              <w:t>+370 687 19 132</w:t>
            </w:r>
            <w:r w:rsidRPr="00A72CE9">
              <w:rPr>
                <w:szCs w:val="24"/>
              </w:rPr>
              <w:t xml:space="preserve">, el. p. </w:t>
            </w:r>
            <w:proofErr w:type="spellStart"/>
            <w:r>
              <w:rPr>
                <w:szCs w:val="24"/>
              </w:rPr>
              <w:t>viktoras.reisas</w:t>
            </w:r>
            <w:r w:rsidRPr="00A72CE9">
              <w:rPr>
                <w:szCs w:val="24"/>
              </w:rPr>
              <w:t>@vrm.lt</w:t>
            </w:r>
            <w:proofErr w:type="spellEnd"/>
            <w:r w:rsidRPr="00A72CE9">
              <w:rPr>
                <w:szCs w:val="24"/>
              </w:rPr>
              <w:t>).</w:t>
            </w:r>
          </w:p>
        </w:tc>
      </w:tr>
      <w:tr w:rsidR="00701F3C" w14:paraId="0DA55FE9" w14:textId="77777777" w:rsidTr="00E02534">
        <w:trPr>
          <w:trHeight w:val="300"/>
        </w:trPr>
        <w:tc>
          <w:tcPr>
            <w:tcW w:w="2704" w:type="dxa"/>
            <w:gridSpan w:val="2"/>
          </w:tcPr>
          <w:p w14:paraId="32FFA417" w14:textId="77777777" w:rsidR="00701F3C" w:rsidRDefault="00701F3C" w:rsidP="00E02534">
            <w:pPr>
              <w:rPr>
                <w:b/>
                <w:bCs/>
                <w:kern w:val="2"/>
                <w:szCs w:val="24"/>
              </w:rPr>
            </w:pPr>
            <w:r>
              <w:rPr>
                <w:b/>
                <w:bCs/>
                <w:kern w:val="2"/>
                <w:szCs w:val="24"/>
              </w:rPr>
              <w:t>2.2. Tiekėjo kontaktiniai asmenys, atsakingi už Sutarties vykdymą</w:t>
            </w:r>
          </w:p>
        </w:tc>
        <w:tc>
          <w:tcPr>
            <w:tcW w:w="6831" w:type="dxa"/>
            <w:gridSpan w:val="2"/>
          </w:tcPr>
          <w:p w14:paraId="1446D6C2" w14:textId="77777777" w:rsidR="00701F3C" w:rsidRDefault="00701F3C" w:rsidP="00E02534">
            <w:pPr>
              <w:autoSpaceDE w:val="0"/>
              <w:autoSpaceDN w:val="0"/>
              <w:adjustRightInd w:val="0"/>
              <w:rPr>
                <w:szCs w:val="24"/>
              </w:rPr>
            </w:pPr>
          </w:p>
          <w:p w14:paraId="7CA98021" w14:textId="77777777" w:rsidR="00701F3C" w:rsidRDefault="00701F3C" w:rsidP="00E02534">
            <w:pPr>
              <w:rPr>
                <w:color w:val="4472C4"/>
                <w:kern w:val="2"/>
                <w:szCs w:val="24"/>
              </w:rPr>
            </w:pPr>
          </w:p>
        </w:tc>
      </w:tr>
      <w:tr w:rsidR="00701F3C" w14:paraId="3E7E54E5" w14:textId="77777777" w:rsidTr="00E02534">
        <w:trPr>
          <w:trHeight w:val="300"/>
        </w:trPr>
        <w:tc>
          <w:tcPr>
            <w:tcW w:w="9535" w:type="dxa"/>
            <w:gridSpan w:val="4"/>
          </w:tcPr>
          <w:p w14:paraId="1C5D331B" w14:textId="77777777" w:rsidR="00701F3C" w:rsidRDefault="00701F3C" w:rsidP="00E02534">
            <w:pPr>
              <w:jc w:val="center"/>
              <w:rPr>
                <w:b/>
                <w:bCs/>
                <w:kern w:val="2"/>
                <w:szCs w:val="24"/>
              </w:rPr>
            </w:pPr>
            <w:r>
              <w:rPr>
                <w:b/>
                <w:bCs/>
                <w:kern w:val="2"/>
                <w:szCs w:val="24"/>
              </w:rPr>
              <w:lastRenderedPageBreak/>
              <w:t>3. SUTARTIES DALYKAS</w:t>
            </w:r>
          </w:p>
        </w:tc>
      </w:tr>
      <w:tr w:rsidR="00701F3C" w14:paraId="45D71C53" w14:textId="77777777" w:rsidTr="00E02534">
        <w:trPr>
          <w:trHeight w:val="300"/>
        </w:trPr>
        <w:tc>
          <w:tcPr>
            <w:tcW w:w="2704" w:type="dxa"/>
            <w:gridSpan w:val="2"/>
          </w:tcPr>
          <w:p w14:paraId="0F8BB6FA" w14:textId="77777777" w:rsidR="00701F3C" w:rsidRDefault="00701F3C" w:rsidP="00E02534">
            <w:pPr>
              <w:rPr>
                <w:b/>
                <w:bCs/>
                <w:kern w:val="2"/>
                <w:szCs w:val="24"/>
              </w:rPr>
            </w:pPr>
            <w:r>
              <w:rPr>
                <w:b/>
                <w:bCs/>
                <w:kern w:val="2"/>
                <w:szCs w:val="24"/>
              </w:rPr>
              <w:t xml:space="preserve">3.1. Sutarties dalykas </w:t>
            </w:r>
          </w:p>
        </w:tc>
        <w:tc>
          <w:tcPr>
            <w:tcW w:w="6831" w:type="dxa"/>
            <w:gridSpan w:val="2"/>
          </w:tcPr>
          <w:p w14:paraId="7DF749DE" w14:textId="77777777" w:rsidR="00701F3C" w:rsidRDefault="00701F3C" w:rsidP="00E02534">
            <w:pPr>
              <w:rPr>
                <w:color w:val="000000"/>
                <w:kern w:val="2"/>
                <w:szCs w:val="24"/>
              </w:rPr>
            </w:pPr>
            <w:r>
              <w:rPr>
                <w:kern w:val="2"/>
                <w:szCs w:val="24"/>
              </w:rPr>
              <w:t xml:space="preserve">Tiekėjas įsipareigoja Sutartyje numatytomis sąlygomis perduoti Pirkėjui </w:t>
            </w:r>
            <w:r>
              <w:rPr>
                <w:color w:val="FF0000"/>
                <w:kern w:val="2"/>
                <w:szCs w:val="24"/>
              </w:rPr>
              <w:t xml:space="preserve">Prekes </w:t>
            </w:r>
            <w:r>
              <w:rPr>
                <w:color w:val="4472C4"/>
                <w:kern w:val="2"/>
                <w:szCs w:val="24"/>
              </w:rPr>
              <w:t>(Aukštos klasės ultragarso aparatas (Echoskopas))</w:t>
            </w:r>
            <w:r>
              <w:rPr>
                <w:color w:val="000000"/>
                <w:kern w:val="2"/>
                <w:szCs w:val="24"/>
              </w:rPr>
              <w:t xml:space="preserve"> (toliau – Prekės).</w:t>
            </w:r>
          </w:p>
          <w:p w14:paraId="12D9BA92" w14:textId="77777777" w:rsidR="00701F3C" w:rsidRDefault="00701F3C" w:rsidP="00E02534">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[1]</w:t>
            </w:r>
            <w:r>
              <w:rPr>
                <w:color w:val="000000"/>
                <w:kern w:val="2"/>
                <w:szCs w:val="24"/>
              </w:rPr>
              <w:t xml:space="preserve"> „Techninė specifikacija“ (toliau – Techninė specifikacija) ir Sutarties priede Nr. </w:t>
            </w:r>
            <w:r>
              <w:rPr>
                <w:color w:val="000000"/>
                <w:kern w:val="2"/>
                <w:szCs w:val="24"/>
                <w:highlight w:val="yellow"/>
              </w:rPr>
              <w:t>[2]</w:t>
            </w:r>
            <w:r>
              <w:rPr>
                <w:color w:val="000000"/>
                <w:kern w:val="2"/>
                <w:szCs w:val="24"/>
              </w:rPr>
              <w:t xml:space="preserve"> „Pasiūlymas“.</w:t>
            </w:r>
          </w:p>
        </w:tc>
      </w:tr>
      <w:tr w:rsidR="00701F3C" w14:paraId="77B98099" w14:textId="77777777" w:rsidTr="00E02534">
        <w:trPr>
          <w:trHeight w:val="300"/>
        </w:trPr>
        <w:tc>
          <w:tcPr>
            <w:tcW w:w="2704" w:type="dxa"/>
            <w:gridSpan w:val="2"/>
          </w:tcPr>
          <w:p w14:paraId="68667936" w14:textId="77777777" w:rsidR="00701F3C" w:rsidRDefault="00701F3C" w:rsidP="00E02534">
            <w:pPr>
              <w:rPr>
                <w:b/>
                <w:bCs/>
                <w:kern w:val="2"/>
                <w:szCs w:val="24"/>
              </w:rPr>
            </w:pPr>
            <w:r>
              <w:rPr>
                <w:b/>
                <w:bCs/>
                <w:kern w:val="2"/>
                <w:szCs w:val="24"/>
              </w:rPr>
              <w:t>3.2. Pirkimo numeris</w:t>
            </w:r>
          </w:p>
        </w:tc>
        <w:tc>
          <w:tcPr>
            <w:tcW w:w="6831" w:type="dxa"/>
            <w:gridSpan w:val="2"/>
          </w:tcPr>
          <w:p w14:paraId="3E44FD62" w14:textId="77777777" w:rsidR="00701F3C" w:rsidRDefault="00701F3C" w:rsidP="00E02534">
            <w:pPr>
              <w:rPr>
                <w:kern w:val="2"/>
                <w:szCs w:val="24"/>
              </w:rPr>
            </w:pPr>
          </w:p>
        </w:tc>
      </w:tr>
      <w:tr w:rsidR="00701F3C" w14:paraId="6D6B9E95" w14:textId="77777777" w:rsidTr="00E02534">
        <w:trPr>
          <w:trHeight w:val="300"/>
        </w:trPr>
        <w:tc>
          <w:tcPr>
            <w:tcW w:w="2704" w:type="dxa"/>
            <w:gridSpan w:val="2"/>
          </w:tcPr>
          <w:p w14:paraId="22877248" w14:textId="77777777" w:rsidR="00701F3C" w:rsidRDefault="00701F3C" w:rsidP="00E02534">
            <w:pPr>
              <w:rPr>
                <w:b/>
                <w:bCs/>
                <w:kern w:val="2"/>
                <w:szCs w:val="24"/>
              </w:rPr>
            </w:pPr>
            <w:r>
              <w:rPr>
                <w:b/>
                <w:bCs/>
                <w:kern w:val="2"/>
                <w:szCs w:val="24"/>
              </w:rPr>
              <w:t>3.3. Informacija apie Europos Sąjungos lėšomis finansuojamą projektą arba kitą projektą</w:t>
            </w:r>
          </w:p>
        </w:tc>
        <w:tc>
          <w:tcPr>
            <w:tcW w:w="6831" w:type="dxa"/>
            <w:gridSpan w:val="2"/>
          </w:tcPr>
          <w:p w14:paraId="41380202" w14:textId="77777777" w:rsidR="00701F3C" w:rsidRDefault="00701F3C" w:rsidP="00E02534">
            <w:pPr>
              <w:rPr>
                <w:kern w:val="2"/>
                <w:szCs w:val="24"/>
              </w:rPr>
            </w:pPr>
            <w:r>
              <w:rPr>
                <w:kern w:val="2"/>
                <w:szCs w:val="24"/>
              </w:rPr>
              <w:t>Netaikoma</w:t>
            </w:r>
          </w:p>
          <w:p w14:paraId="1CB1D601" w14:textId="77777777" w:rsidR="00701F3C" w:rsidRDefault="00701F3C" w:rsidP="00E02534">
            <w:pPr>
              <w:jc w:val="center"/>
              <w:rPr>
                <w:kern w:val="2"/>
                <w:szCs w:val="24"/>
              </w:rPr>
            </w:pPr>
          </w:p>
        </w:tc>
      </w:tr>
      <w:tr w:rsidR="00701F3C" w14:paraId="6F92B9D7" w14:textId="77777777" w:rsidTr="00E02534">
        <w:trPr>
          <w:trHeight w:val="300"/>
        </w:trPr>
        <w:tc>
          <w:tcPr>
            <w:tcW w:w="9535" w:type="dxa"/>
            <w:gridSpan w:val="4"/>
          </w:tcPr>
          <w:p w14:paraId="54AF9923" w14:textId="77777777" w:rsidR="00701F3C" w:rsidRDefault="00701F3C" w:rsidP="00E02534">
            <w:pPr>
              <w:jc w:val="center"/>
              <w:rPr>
                <w:b/>
                <w:bCs/>
                <w:kern w:val="2"/>
                <w:szCs w:val="24"/>
              </w:rPr>
            </w:pPr>
            <w:r>
              <w:rPr>
                <w:b/>
                <w:bCs/>
                <w:kern w:val="2"/>
                <w:szCs w:val="24"/>
              </w:rPr>
              <w:t>4. PREKIŲ PRISTATYMO TERMINAI IR PREKIŲ PERDAVIMO - PRIĖMIMO TVARKA</w:t>
            </w:r>
          </w:p>
        </w:tc>
      </w:tr>
      <w:tr w:rsidR="00701F3C" w14:paraId="6C94B071" w14:textId="77777777" w:rsidTr="00E02534">
        <w:trPr>
          <w:trHeight w:val="300"/>
        </w:trPr>
        <w:tc>
          <w:tcPr>
            <w:tcW w:w="2704" w:type="dxa"/>
            <w:gridSpan w:val="2"/>
          </w:tcPr>
          <w:p w14:paraId="6AF05D0C" w14:textId="77777777" w:rsidR="00701F3C" w:rsidRDefault="00701F3C" w:rsidP="00E02534">
            <w:pPr>
              <w:rPr>
                <w:b/>
                <w:bCs/>
                <w:kern w:val="2"/>
                <w:szCs w:val="24"/>
              </w:rPr>
            </w:pPr>
            <w:r>
              <w:rPr>
                <w:b/>
                <w:bCs/>
                <w:kern w:val="2"/>
                <w:szCs w:val="24"/>
              </w:rPr>
              <w:t>4.1. Prekių pristatymo terminas, kai Prekės pristatomos vienu kartu</w:t>
            </w:r>
          </w:p>
        </w:tc>
        <w:tc>
          <w:tcPr>
            <w:tcW w:w="6831" w:type="dxa"/>
            <w:gridSpan w:val="2"/>
          </w:tcPr>
          <w:p w14:paraId="222E7D96" w14:textId="77777777" w:rsidR="00701F3C" w:rsidRPr="00A04FAF" w:rsidRDefault="00701F3C" w:rsidP="00E02534">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Pr>
                <w:color w:val="4472C4"/>
                <w:kern w:val="2"/>
                <w:szCs w:val="24"/>
              </w:rPr>
              <w:t xml:space="preserve">(3 (tris) mėnesius </w:t>
            </w:r>
            <w:r>
              <w:rPr>
                <w:color w:val="000000"/>
                <w:kern w:val="2"/>
                <w:szCs w:val="24"/>
              </w:rPr>
              <w:t xml:space="preserve">nuo Sutarties įsigaliojimo dienos šiuo adresu: </w:t>
            </w:r>
            <w:r>
              <w:rPr>
                <w:color w:val="4472C4"/>
                <w:kern w:val="2"/>
                <w:szCs w:val="24"/>
              </w:rPr>
              <w:t>Žygimantų g. 8, Vilnius.</w:t>
            </w:r>
          </w:p>
        </w:tc>
      </w:tr>
      <w:tr w:rsidR="00701F3C" w14:paraId="7ACE331F" w14:textId="77777777" w:rsidTr="00E02534">
        <w:trPr>
          <w:trHeight w:val="300"/>
        </w:trPr>
        <w:tc>
          <w:tcPr>
            <w:tcW w:w="2704" w:type="dxa"/>
            <w:gridSpan w:val="2"/>
          </w:tcPr>
          <w:p w14:paraId="1F41CDCC" w14:textId="77777777" w:rsidR="00701F3C" w:rsidRDefault="00701F3C" w:rsidP="00E02534">
            <w:pPr>
              <w:rPr>
                <w:b/>
                <w:bCs/>
                <w:kern w:val="2"/>
                <w:szCs w:val="24"/>
              </w:rPr>
            </w:pPr>
            <w:r>
              <w:rPr>
                <w:b/>
                <w:bCs/>
                <w:kern w:val="2"/>
                <w:szCs w:val="24"/>
              </w:rPr>
              <w:t>4.2. Prekių (ar jų dalies) pristatymo termino pratęsimas</w:t>
            </w:r>
          </w:p>
        </w:tc>
        <w:tc>
          <w:tcPr>
            <w:tcW w:w="6831" w:type="dxa"/>
            <w:gridSpan w:val="2"/>
          </w:tcPr>
          <w:p w14:paraId="3A80D092" w14:textId="77777777" w:rsidR="00701F3C" w:rsidRDefault="00701F3C" w:rsidP="00E02534">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color w:val="4472C4"/>
                <w:kern w:val="2"/>
                <w:szCs w:val="24"/>
              </w:rPr>
              <w:t>5 (penkias)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color w:val="4472C4"/>
                <w:kern w:val="2"/>
                <w:szCs w:val="24"/>
              </w:rPr>
              <w:t>(1 (vieno) mėnesio</w:t>
            </w:r>
            <w:r>
              <w:rPr>
                <w:kern w:val="2"/>
                <w:szCs w:val="24"/>
              </w:rPr>
              <w:t xml:space="preserve"> laikotarpiui.</w:t>
            </w:r>
          </w:p>
        </w:tc>
      </w:tr>
      <w:tr w:rsidR="00701F3C" w14:paraId="14AB0997" w14:textId="77777777" w:rsidTr="00E02534">
        <w:trPr>
          <w:trHeight w:val="300"/>
        </w:trPr>
        <w:tc>
          <w:tcPr>
            <w:tcW w:w="2704" w:type="dxa"/>
            <w:gridSpan w:val="2"/>
          </w:tcPr>
          <w:p w14:paraId="538C3468" w14:textId="77777777" w:rsidR="00701F3C" w:rsidRDefault="00701F3C" w:rsidP="00E02534">
            <w:pPr>
              <w:rPr>
                <w:b/>
                <w:bCs/>
                <w:kern w:val="2"/>
                <w:szCs w:val="24"/>
              </w:rPr>
            </w:pPr>
            <w:r>
              <w:rPr>
                <w:b/>
                <w:bCs/>
                <w:kern w:val="2"/>
                <w:szCs w:val="24"/>
              </w:rPr>
              <w:t>4.3. Užsakymų teikimo tvarka</w:t>
            </w:r>
          </w:p>
        </w:tc>
        <w:tc>
          <w:tcPr>
            <w:tcW w:w="6831" w:type="dxa"/>
            <w:gridSpan w:val="2"/>
          </w:tcPr>
          <w:p w14:paraId="44C35545" w14:textId="77777777" w:rsidR="00701F3C" w:rsidRDefault="00701F3C" w:rsidP="00E02534">
            <w:pPr>
              <w:rPr>
                <w:kern w:val="2"/>
                <w:szCs w:val="24"/>
              </w:rPr>
            </w:pPr>
            <w:r>
              <w:rPr>
                <w:kern w:val="2"/>
                <w:szCs w:val="24"/>
              </w:rPr>
              <w:t>Netaikoma</w:t>
            </w:r>
          </w:p>
        </w:tc>
      </w:tr>
      <w:tr w:rsidR="00701F3C" w14:paraId="17A30EA1" w14:textId="77777777" w:rsidTr="00E02534">
        <w:trPr>
          <w:trHeight w:val="300"/>
        </w:trPr>
        <w:tc>
          <w:tcPr>
            <w:tcW w:w="2704" w:type="dxa"/>
            <w:gridSpan w:val="2"/>
          </w:tcPr>
          <w:p w14:paraId="009BB150" w14:textId="77777777" w:rsidR="00701F3C" w:rsidRDefault="00701F3C" w:rsidP="00E02534">
            <w:pPr>
              <w:rPr>
                <w:b/>
                <w:bCs/>
                <w:kern w:val="2"/>
                <w:szCs w:val="24"/>
              </w:rPr>
            </w:pPr>
            <w:r>
              <w:rPr>
                <w:b/>
                <w:bCs/>
                <w:kern w:val="2"/>
                <w:szCs w:val="24"/>
              </w:rPr>
              <w:t>4.4. Dėl Prekių pristatymo dalimis vertės / apimties</w:t>
            </w:r>
          </w:p>
        </w:tc>
        <w:tc>
          <w:tcPr>
            <w:tcW w:w="6831" w:type="dxa"/>
            <w:gridSpan w:val="2"/>
          </w:tcPr>
          <w:p w14:paraId="6FEDFA2A" w14:textId="77777777" w:rsidR="00701F3C" w:rsidRDefault="00701F3C" w:rsidP="00E02534">
            <w:pPr>
              <w:rPr>
                <w:kern w:val="2"/>
                <w:szCs w:val="24"/>
              </w:rPr>
            </w:pPr>
            <w:r>
              <w:rPr>
                <w:kern w:val="2"/>
                <w:szCs w:val="24"/>
              </w:rPr>
              <w:t>Netaikoma</w:t>
            </w:r>
          </w:p>
        </w:tc>
      </w:tr>
      <w:tr w:rsidR="00701F3C" w14:paraId="433F13CF" w14:textId="77777777" w:rsidTr="00E02534">
        <w:trPr>
          <w:trHeight w:val="300"/>
        </w:trPr>
        <w:tc>
          <w:tcPr>
            <w:tcW w:w="2704" w:type="dxa"/>
            <w:gridSpan w:val="2"/>
          </w:tcPr>
          <w:p w14:paraId="6574EEC2" w14:textId="77777777" w:rsidR="00701F3C" w:rsidRDefault="00701F3C" w:rsidP="00E02534">
            <w:pPr>
              <w:rPr>
                <w:b/>
                <w:bCs/>
                <w:kern w:val="2"/>
                <w:szCs w:val="24"/>
              </w:rPr>
            </w:pPr>
            <w:r>
              <w:rPr>
                <w:b/>
                <w:bCs/>
                <w:kern w:val="2"/>
                <w:szCs w:val="24"/>
              </w:rPr>
              <w:t xml:space="preserve">4.5. Kartu su Prekėmis pateikiami dokumentai </w:t>
            </w:r>
          </w:p>
        </w:tc>
        <w:tc>
          <w:tcPr>
            <w:tcW w:w="6831" w:type="dxa"/>
            <w:gridSpan w:val="2"/>
          </w:tcPr>
          <w:p w14:paraId="51F87220" w14:textId="77777777" w:rsidR="00701F3C" w:rsidRDefault="00701F3C" w:rsidP="00E02534">
            <w:pPr>
              <w:rPr>
                <w:kern w:val="2"/>
                <w:szCs w:val="24"/>
              </w:rPr>
            </w:pPr>
            <w:r>
              <w:rPr>
                <w:kern w:val="2"/>
                <w:szCs w:val="24"/>
              </w:rPr>
              <w:t>Kartu su Prekėmis pateikiami šie dokumentai: prekių priėmimo – perdavimo aktas, medicinos prietaiso pasas, naudojimosi instrukcija lietuvių kalba. Tiekėjui nepateikus nurodytų dokumentų, laikoma, kad Prekės neatitinka Sutartyje nustatytų reikalavimų.</w:t>
            </w:r>
          </w:p>
        </w:tc>
      </w:tr>
      <w:tr w:rsidR="00701F3C" w14:paraId="097F89F8" w14:textId="77777777" w:rsidTr="00E02534">
        <w:trPr>
          <w:trHeight w:val="300"/>
        </w:trPr>
        <w:tc>
          <w:tcPr>
            <w:tcW w:w="9535" w:type="dxa"/>
            <w:gridSpan w:val="4"/>
          </w:tcPr>
          <w:p w14:paraId="65E7D266" w14:textId="77777777" w:rsidR="00701F3C" w:rsidRDefault="00701F3C" w:rsidP="00E02534">
            <w:pPr>
              <w:jc w:val="center"/>
              <w:rPr>
                <w:b/>
                <w:bCs/>
                <w:kern w:val="2"/>
                <w:szCs w:val="24"/>
              </w:rPr>
            </w:pPr>
            <w:r>
              <w:rPr>
                <w:b/>
                <w:bCs/>
                <w:kern w:val="2"/>
                <w:szCs w:val="24"/>
              </w:rPr>
              <w:lastRenderedPageBreak/>
              <w:t>5. SUTARTIES KAINA IR ATSISKAITYMO TVARKA</w:t>
            </w:r>
          </w:p>
        </w:tc>
      </w:tr>
      <w:tr w:rsidR="00701F3C" w14:paraId="3915A3B2" w14:textId="77777777" w:rsidTr="00E02534">
        <w:trPr>
          <w:trHeight w:val="300"/>
        </w:trPr>
        <w:tc>
          <w:tcPr>
            <w:tcW w:w="2704" w:type="dxa"/>
            <w:gridSpan w:val="2"/>
          </w:tcPr>
          <w:p w14:paraId="7CDCACAE" w14:textId="77777777" w:rsidR="00701F3C" w:rsidRDefault="00701F3C" w:rsidP="00E02534">
            <w:pPr>
              <w:rPr>
                <w:b/>
                <w:bCs/>
                <w:kern w:val="2"/>
                <w:szCs w:val="24"/>
              </w:rPr>
            </w:pPr>
            <w:r>
              <w:rPr>
                <w:b/>
                <w:bCs/>
                <w:kern w:val="2"/>
                <w:szCs w:val="24"/>
              </w:rPr>
              <w:t>5.1. Sutarčiai taikomas kainos apskaičiavimo būdas</w:t>
            </w:r>
          </w:p>
        </w:tc>
        <w:tc>
          <w:tcPr>
            <w:tcW w:w="6831" w:type="dxa"/>
            <w:gridSpan w:val="2"/>
          </w:tcPr>
          <w:p w14:paraId="38D99B41" w14:textId="77777777" w:rsidR="00701F3C" w:rsidRDefault="00701F3C" w:rsidP="00E02534">
            <w:pPr>
              <w:rPr>
                <w:kern w:val="2"/>
                <w:szCs w:val="24"/>
              </w:rPr>
            </w:pPr>
            <w:r>
              <w:rPr>
                <w:kern w:val="2"/>
                <w:szCs w:val="24"/>
              </w:rPr>
              <w:t>Fiksuotos kainos kainodara</w:t>
            </w:r>
          </w:p>
          <w:p w14:paraId="0F25D2D3" w14:textId="77777777" w:rsidR="00701F3C" w:rsidRDefault="00701F3C" w:rsidP="00E02534">
            <w:pPr>
              <w:rPr>
                <w:color w:val="4472C4"/>
                <w:kern w:val="2"/>
              </w:rPr>
            </w:pPr>
          </w:p>
        </w:tc>
      </w:tr>
      <w:tr w:rsidR="00701F3C" w14:paraId="2F41D4CF" w14:textId="77777777" w:rsidTr="00E02534">
        <w:trPr>
          <w:trHeight w:val="300"/>
        </w:trPr>
        <w:tc>
          <w:tcPr>
            <w:tcW w:w="2704" w:type="dxa"/>
            <w:gridSpan w:val="2"/>
          </w:tcPr>
          <w:p w14:paraId="0E35C29A" w14:textId="77777777" w:rsidR="00701F3C" w:rsidRDefault="00701F3C" w:rsidP="00E0253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F7746BE" w14:textId="77777777" w:rsidR="00701F3C" w:rsidRDefault="00701F3C" w:rsidP="00E02534">
            <w:pPr>
              <w:rPr>
                <w:b/>
                <w:bCs/>
                <w:kern w:val="2"/>
                <w:szCs w:val="24"/>
              </w:rPr>
            </w:pPr>
          </w:p>
          <w:p w14:paraId="5DE1B4B9" w14:textId="77777777" w:rsidR="00701F3C" w:rsidRDefault="00701F3C" w:rsidP="00E02534">
            <w:pPr>
              <w:rPr>
                <w:b/>
                <w:bCs/>
                <w:kern w:val="2"/>
                <w:szCs w:val="24"/>
              </w:rPr>
            </w:pPr>
          </w:p>
          <w:p w14:paraId="36DF04E9" w14:textId="77777777" w:rsidR="00701F3C" w:rsidRDefault="00701F3C" w:rsidP="00E02534">
            <w:pPr>
              <w:jc w:val="both"/>
              <w:rPr>
                <w:b/>
                <w:bCs/>
                <w:kern w:val="2"/>
                <w:szCs w:val="24"/>
              </w:rPr>
            </w:pPr>
          </w:p>
        </w:tc>
        <w:tc>
          <w:tcPr>
            <w:tcW w:w="6831" w:type="dxa"/>
            <w:gridSpan w:val="2"/>
          </w:tcPr>
          <w:p w14:paraId="24CC211C" w14:textId="77777777" w:rsidR="00701F3C" w:rsidRDefault="00701F3C" w:rsidP="00E0253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61EE711" w14:textId="77777777" w:rsidR="00701F3C" w:rsidRDefault="00701F3C" w:rsidP="00E0253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936459" w14:textId="77777777" w:rsidR="00701F3C" w:rsidRDefault="00701F3C" w:rsidP="00E0253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37D76C2" w14:textId="77777777" w:rsidR="00701F3C" w:rsidRDefault="00701F3C" w:rsidP="00E0253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701F3C" w14:paraId="5B5329B0" w14:textId="77777777" w:rsidTr="00E02534">
        <w:trPr>
          <w:trHeight w:val="300"/>
        </w:trPr>
        <w:tc>
          <w:tcPr>
            <w:tcW w:w="2704" w:type="dxa"/>
            <w:gridSpan w:val="2"/>
          </w:tcPr>
          <w:p w14:paraId="0B8DC512" w14:textId="77777777" w:rsidR="00701F3C" w:rsidRPr="00F41D5E" w:rsidRDefault="00701F3C" w:rsidP="00E0253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58CDFC09" w14:textId="77777777" w:rsidR="00701F3C" w:rsidRPr="003B670A" w:rsidRDefault="00701F3C" w:rsidP="00E02534">
            <w:pPr>
              <w:rPr>
                <w:kern w:val="2"/>
                <w:szCs w:val="24"/>
              </w:rPr>
            </w:pPr>
            <w:r w:rsidRPr="003B670A">
              <w:rPr>
                <w:kern w:val="2"/>
                <w:szCs w:val="24"/>
              </w:rPr>
              <w:t>Sutarties kaina / įkainiai bus perskaičiuojami:</w:t>
            </w:r>
          </w:p>
          <w:p w14:paraId="714ABD75" w14:textId="77777777" w:rsidR="00701F3C" w:rsidRPr="00F41D5E" w:rsidRDefault="00701F3C" w:rsidP="00E02534">
            <w:pPr>
              <w:rPr>
                <w:color w:val="FF0000"/>
                <w:kern w:val="2"/>
                <w:szCs w:val="24"/>
              </w:rPr>
            </w:pPr>
            <w:r w:rsidRPr="003B670A">
              <w:rPr>
                <w:kern w:val="2"/>
                <w:szCs w:val="24"/>
              </w:rPr>
              <w:t>5.3.1. dėl PVM tarifo pasikeitimo</w:t>
            </w:r>
            <w:r>
              <w:rPr>
                <w:kern w:val="2"/>
                <w:szCs w:val="24"/>
              </w:rPr>
              <w:t>.</w:t>
            </w:r>
          </w:p>
        </w:tc>
      </w:tr>
      <w:tr w:rsidR="00701F3C" w14:paraId="7D2CCE73" w14:textId="77777777" w:rsidTr="00E02534">
        <w:trPr>
          <w:trHeight w:val="300"/>
        </w:trPr>
        <w:tc>
          <w:tcPr>
            <w:tcW w:w="2704" w:type="dxa"/>
            <w:gridSpan w:val="2"/>
          </w:tcPr>
          <w:p w14:paraId="20732C44" w14:textId="77777777" w:rsidR="00701F3C" w:rsidRDefault="00701F3C" w:rsidP="00E02534">
            <w:pPr>
              <w:rPr>
                <w:b/>
                <w:bCs/>
                <w:kern w:val="2"/>
                <w:szCs w:val="24"/>
              </w:rPr>
            </w:pPr>
            <w:r>
              <w:rPr>
                <w:b/>
                <w:bCs/>
                <w:kern w:val="2"/>
                <w:szCs w:val="24"/>
              </w:rPr>
              <w:t>5.3.1. Sutarties kainos / įkainių peržiūra dėl PVM tarifo pasikeitimo</w:t>
            </w:r>
          </w:p>
        </w:tc>
        <w:tc>
          <w:tcPr>
            <w:tcW w:w="6831" w:type="dxa"/>
            <w:gridSpan w:val="2"/>
          </w:tcPr>
          <w:p w14:paraId="7D75F2AF" w14:textId="77777777" w:rsidR="00701F3C" w:rsidRDefault="00701F3C" w:rsidP="00E02534">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0EC1671" w14:textId="77777777" w:rsidR="00701F3C" w:rsidRDefault="00701F3C" w:rsidP="00E02534">
            <w:pPr>
              <w:rPr>
                <w:kern w:val="2"/>
                <w:szCs w:val="24"/>
              </w:rPr>
            </w:pPr>
          </w:p>
          <w:p w14:paraId="6C25B20F" w14:textId="77777777" w:rsidR="00701F3C" w:rsidRDefault="00701F3C" w:rsidP="00E02534">
            <w:pPr>
              <w:rPr>
                <w:kern w:val="2"/>
                <w:szCs w:val="24"/>
              </w:rPr>
            </w:pPr>
            <w:r w:rsidRPr="003B670A">
              <w:rPr>
                <w:kern w:val="2"/>
              </w:rPr>
              <w:t>Perskaičiavimas įforminamas Susitarimu ne vėliau kaip per 10 (dešimt) dienų nuo PVM mokėjimą reglamentuojančių teisės aktų pasikeitimo, kuris tampa neatskiriama Sutarties dalimi. Perskaičiuota (-</w:t>
            </w:r>
            <w:proofErr w:type="spellStart"/>
            <w:r w:rsidRPr="003B670A">
              <w:rPr>
                <w:kern w:val="2"/>
              </w:rPr>
              <w:t>as</w:t>
            </w:r>
            <w:proofErr w:type="spellEnd"/>
            <w:r w:rsidRPr="003B670A">
              <w:rPr>
                <w:kern w:val="2"/>
              </w:rPr>
              <w:t>) Sutarties kaina/įkainis taikoma (-</w:t>
            </w:r>
            <w:proofErr w:type="spellStart"/>
            <w:r w:rsidRPr="003B670A">
              <w:rPr>
                <w:kern w:val="2"/>
              </w:rPr>
              <w:t>as</w:t>
            </w:r>
            <w:proofErr w:type="spellEnd"/>
            <w:r w:rsidRPr="003B670A">
              <w:rPr>
                <w:kern w:val="2"/>
              </w:rPr>
              <w:t>) už tą Prekių dalį, kurios bus tiekiamos nuo Šalių pasirašyto Susitarimo įsigaliojimo dienos arba Susitarime nurodytos dienos.</w:t>
            </w:r>
          </w:p>
        </w:tc>
      </w:tr>
      <w:tr w:rsidR="00701F3C" w14:paraId="1C964823" w14:textId="77777777" w:rsidTr="00E02534">
        <w:trPr>
          <w:trHeight w:val="300"/>
        </w:trPr>
        <w:tc>
          <w:tcPr>
            <w:tcW w:w="2704" w:type="dxa"/>
            <w:gridSpan w:val="2"/>
          </w:tcPr>
          <w:p w14:paraId="3AF90C49" w14:textId="77777777" w:rsidR="00701F3C" w:rsidRDefault="00701F3C" w:rsidP="00E02534">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F5925C1" w14:textId="77777777" w:rsidR="00701F3C" w:rsidRDefault="00701F3C" w:rsidP="00E02534">
            <w:pPr>
              <w:rPr>
                <w:kern w:val="2"/>
                <w:szCs w:val="24"/>
              </w:rPr>
            </w:pPr>
            <w:r>
              <w:rPr>
                <w:kern w:val="2"/>
                <w:szCs w:val="24"/>
              </w:rPr>
              <w:t>Netaikoma</w:t>
            </w:r>
          </w:p>
          <w:p w14:paraId="1A0A6A22" w14:textId="77777777" w:rsidR="00701F3C" w:rsidRDefault="00701F3C" w:rsidP="00E02534">
            <w:pPr>
              <w:rPr>
                <w:kern w:val="2"/>
              </w:rPr>
            </w:pPr>
          </w:p>
        </w:tc>
      </w:tr>
      <w:tr w:rsidR="00701F3C" w14:paraId="7165D574" w14:textId="77777777" w:rsidTr="00E02534">
        <w:trPr>
          <w:trHeight w:val="300"/>
        </w:trPr>
        <w:tc>
          <w:tcPr>
            <w:tcW w:w="2704" w:type="dxa"/>
            <w:gridSpan w:val="2"/>
          </w:tcPr>
          <w:p w14:paraId="4C5A1984" w14:textId="77777777" w:rsidR="00701F3C" w:rsidRPr="00080024" w:rsidRDefault="00701F3C" w:rsidP="00E02534">
            <w:pPr>
              <w:rPr>
                <w:b/>
                <w:bCs/>
                <w:kern w:val="2"/>
                <w:szCs w:val="24"/>
              </w:rPr>
            </w:pPr>
            <w:r>
              <w:rPr>
                <w:b/>
                <w:bCs/>
                <w:kern w:val="2"/>
                <w:szCs w:val="24"/>
              </w:rPr>
              <w:t>5.3.3. Sutarties kainos / įkainių peržiūra dėl kainų lygio pokyčio</w:t>
            </w:r>
          </w:p>
        </w:tc>
        <w:tc>
          <w:tcPr>
            <w:tcW w:w="6831" w:type="dxa"/>
            <w:gridSpan w:val="2"/>
          </w:tcPr>
          <w:p w14:paraId="3791BCA3" w14:textId="77777777" w:rsidR="00701F3C" w:rsidRDefault="00701F3C" w:rsidP="00E02534">
            <w:pPr>
              <w:rPr>
                <w:kern w:val="2"/>
                <w:szCs w:val="24"/>
              </w:rPr>
            </w:pPr>
            <w:r>
              <w:rPr>
                <w:kern w:val="2"/>
                <w:szCs w:val="24"/>
              </w:rPr>
              <w:t>Netaikoma</w:t>
            </w:r>
          </w:p>
          <w:p w14:paraId="6CFE9154" w14:textId="77777777" w:rsidR="00701F3C" w:rsidRDefault="00701F3C" w:rsidP="00E02534">
            <w:pPr>
              <w:jc w:val="both"/>
              <w:textAlignment w:val="baseline"/>
              <w:rPr>
                <w:color w:val="4472C4"/>
                <w:kern w:val="2"/>
                <w:szCs w:val="24"/>
              </w:rPr>
            </w:pPr>
          </w:p>
          <w:p w14:paraId="7D1A34BB" w14:textId="77777777" w:rsidR="00701F3C" w:rsidRDefault="00701F3C" w:rsidP="00E02534">
            <w:pPr>
              <w:rPr>
                <w:color w:val="4472C4"/>
                <w:kern w:val="2"/>
                <w:szCs w:val="24"/>
              </w:rPr>
            </w:pPr>
          </w:p>
        </w:tc>
      </w:tr>
      <w:tr w:rsidR="00701F3C" w14:paraId="1FC71286" w14:textId="77777777" w:rsidTr="00E02534">
        <w:trPr>
          <w:trHeight w:val="300"/>
        </w:trPr>
        <w:tc>
          <w:tcPr>
            <w:tcW w:w="2704" w:type="dxa"/>
            <w:gridSpan w:val="2"/>
          </w:tcPr>
          <w:p w14:paraId="6ABAB627" w14:textId="77777777" w:rsidR="00701F3C" w:rsidRDefault="00701F3C" w:rsidP="00E02534">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17EAEF7B" w14:textId="77777777" w:rsidR="00701F3C" w:rsidRDefault="00701F3C" w:rsidP="00E02534">
            <w:pPr>
              <w:rPr>
                <w:kern w:val="2"/>
                <w:szCs w:val="24"/>
              </w:rPr>
            </w:pPr>
            <w:r>
              <w:rPr>
                <w:kern w:val="2"/>
                <w:szCs w:val="24"/>
              </w:rPr>
              <w:t>Netaikoma</w:t>
            </w:r>
          </w:p>
          <w:p w14:paraId="2AF1F815" w14:textId="77777777" w:rsidR="00701F3C" w:rsidRDefault="00701F3C" w:rsidP="00E02534">
            <w:pPr>
              <w:rPr>
                <w:kern w:val="2"/>
                <w:szCs w:val="24"/>
              </w:rPr>
            </w:pPr>
          </w:p>
        </w:tc>
      </w:tr>
      <w:tr w:rsidR="00701F3C" w14:paraId="61D83950" w14:textId="77777777" w:rsidTr="00E02534">
        <w:trPr>
          <w:trHeight w:val="300"/>
        </w:trPr>
        <w:tc>
          <w:tcPr>
            <w:tcW w:w="2704" w:type="dxa"/>
            <w:gridSpan w:val="2"/>
          </w:tcPr>
          <w:p w14:paraId="331E70CD" w14:textId="77777777" w:rsidR="00701F3C" w:rsidRDefault="00701F3C" w:rsidP="00E0253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1DA454F" w14:textId="77777777" w:rsidR="00701F3C" w:rsidRDefault="00701F3C" w:rsidP="00E02534">
            <w:pPr>
              <w:rPr>
                <w:kern w:val="2"/>
                <w:szCs w:val="24"/>
              </w:rPr>
            </w:pPr>
            <w:r>
              <w:rPr>
                <w:kern w:val="2"/>
                <w:szCs w:val="24"/>
              </w:rPr>
              <w:t>Netaikoma</w:t>
            </w:r>
          </w:p>
          <w:p w14:paraId="1DA1C390" w14:textId="77777777" w:rsidR="00701F3C" w:rsidRDefault="00701F3C" w:rsidP="00E02534">
            <w:pPr>
              <w:rPr>
                <w:kern w:val="2"/>
                <w:szCs w:val="24"/>
              </w:rPr>
            </w:pPr>
          </w:p>
        </w:tc>
      </w:tr>
      <w:tr w:rsidR="00701F3C" w14:paraId="7C98C084" w14:textId="77777777" w:rsidTr="00E02534">
        <w:trPr>
          <w:trHeight w:val="300"/>
        </w:trPr>
        <w:tc>
          <w:tcPr>
            <w:tcW w:w="2704" w:type="dxa"/>
            <w:gridSpan w:val="2"/>
          </w:tcPr>
          <w:p w14:paraId="3F1B8F46" w14:textId="77777777" w:rsidR="00701F3C" w:rsidRDefault="00701F3C" w:rsidP="00E02534">
            <w:pPr>
              <w:rPr>
                <w:b/>
                <w:bCs/>
                <w:kern w:val="2"/>
                <w:szCs w:val="24"/>
              </w:rPr>
            </w:pPr>
            <w:r>
              <w:rPr>
                <w:b/>
                <w:bCs/>
                <w:kern w:val="2"/>
                <w:szCs w:val="24"/>
              </w:rPr>
              <w:t>5.5. Atsiskaitymo su Tiekėju terminas ir tvarka</w:t>
            </w:r>
          </w:p>
        </w:tc>
        <w:tc>
          <w:tcPr>
            <w:tcW w:w="6831" w:type="dxa"/>
            <w:gridSpan w:val="2"/>
          </w:tcPr>
          <w:p w14:paraId="1F5448C6" w14:textId="77777777" w:rsidR="00701F3C" w:rsidRDefault="00701F3C" w:rsidP="00E02534">
            <w:pPr>
              <w:rPr>
                <w:kern w:val="2"/>
                <w:szCs w:val="24"/>
              </w:rPr>
            </w:pPr>
            <w:r>
              <w:rPr>
                <w:kern w:val="2"/>
                <w:szCs w:val="24"/>
              </w:rPr>
              <w:t>Pirkėjas atsiskaito su Tiekėju ne vėliau kaip per 30 (trisdešimt) dienų nuo Sąskaitos gavimo dienos.</w:t>
            </w:r>
          </w:p>
          <w:p w14:paraId="7F788D52" w14:textId="77777777" w:rsidR="00701F3C" w:rsidRPr="00FC029C" w:rsidRDefault="00701F3C" w:rsidP="00E02534">
            <w:pPr>
              <w:rPr>
                <w:kern w:val="2"/>
                <w:szCs w:val="24"/>
              </w:rPr>
            </w:pPr>
          </w:p>
          <w:p w14:paraId="4ED2883C" w14:textId="77777777" w:rsidR="00701F3C" w:rsidRPr="00FC029C" w:rsidRDefault="00701F3C" w:rsidP="00E02534">
            <w:pPr>
              <w:rPr>
                <w:kern w:val="2"/>
                <w:szCs w:val="24"/>
                <w:shd w:val="clear" w:color="auto" w:fill="FFFFFF"/>
              </w:rPr>
            </w:pPr>
            <w:r w:rsidRPr="00FC029C">
              <w:rPr>
                <w:kern w:val="2"/>
                <w:szCs w:val="24"/>
                <w:shd w:val="clear" w:color="auto" w:fill="FFFFFF"/>
              </w:rPr>
              <w:t>Apmokėjimo sąlygos:</w:t>
            </w:r>
          </w:p>
          <w:p w14:paraId="7DC152F7" w14:textId="77777777" w:rsidR="00701F3C" w:rsidRPr="00FC029C" w:rsidRDefault="00701F3C" w:rsidP="00E02534">
            <w:pPr>
              <w:rPr>
                <w:kern w:val="2"/>
                <w:szCs w:val="24"/>
                <w:shd w:val="clear" w:color="auto" w:fill="FFFFFF"/>
              </w:rPr>
            </w:pPr>
            <w:r w:rsidRPr="00FC029C">
              <w:rPr>
                <w:kern w:val="2"/>
                <w:szCs w:val="24"/>
                <w:shd w:val="clear" w:color="auto" w:fill="FFFFFF"/>
              </w:rPr>
              <w:t xml:space="preserve">1) įvykdžius visus sutartinius įsipareigojimus, sumokama visa Sutarties kaina; </w:t>
            </w:r>
          </w:p>
        </w:tc>
      </w:tr>
      <w:tr w:rsidR="00701F3C" w14:paraId="47AFC4D8" w14:textId="77777777" w:rsidTr="00E02534">
        <w:trPr>
          <w:trHeight w:val="300"/>
        </w:trPr>
        <w:tc>
          <w:tcPr>
            <w:tcW w:w="2704" w:type="dxa"/>
            <w:gridSpan w:val="2"/>
          </w:tcPr>
          <w:p w14:paraId="0B1E92A6" w14:textId="77777777" w:rsidR="00701F3C" w:rsidRDefault="00701F3C" w:rsidP="00E02534">
            <w:pPr>
              <w:rPr>
                <w:b/>
                <w:bCs/>
                <w:kern w:val="2"/>
                <w:szCs w:val="24"/>
              </w:rPr>
            </w:pPr>
            <w:r>
              <w:rPr>
                <w:b/>
                <w:bCs/>
                <w:kern w:val="2"/>
                <w:szCs w:val="24"/>
              </w:rPr>
              <w:t>5.6. Avansas</w:t>
            </w:r>
          </w:p>
        </w:tc>
        <w:tc>
          <w:tcPr>
            <w:tcW w:w="6831" w:type="dxa"/>
            <w:gridSpan w:val="2"/>
          </w:tcPr>
          <w:p w14:paraId="2EECA62C" w14:textId="77777777" w:rsidR="00701F3C" w:rsidRPr="00FC029C" w:rsidRDefault="00701F3C" w:rsidP="00E02534">
            <w:pPr>
              <w:rPr>
                <w:kern w:val="2"/>
                <w:szCs w:val="24"/>
              </w:rPr>
            </w:pPr>
            <w:r>
              <w:rPr>
                <w:kern w:val="2"/>
                <w:szCs w:val="24"/>
              </w:rPr>
              <w:t>Netaikoma</w:t>
            </w:r>
          </w:p>
        </w:tc>
      </w:tr>
      <w:tr w:rsidR="00701F3C" w14:paraId="665AD04E" w14:textId="77777777" w:rsidTr="00E02534">
        <w:trPr>
          <w:trHeight w:val="300"/>
        </w:trPr>
        <w:tc>
          <w:tcPr>
            <w:tcW w:w="2704" w:type="dxa"/>
            <w:gridSpan w:val="2"/>
          </w:tcPr>
          <w:p w14:paraId="3D1F6AA9" w14:textId="77777777" w:rsidR="00701F3C" w:rsidRDefault="00701F3C" w:rsidP="00E02534">
            <w:pPr>
              <w:rPr>
                <w:b/>
                <w:bCs/>
                <w:kern w:val="2"/>
                <w:szCs w:val="24"/>
              </w:rPr>
            </w:pPr>
            <w:r>
              <w:rPr>
                <w:b/>
                <w:bCs/>
                <w:kern w:val="2"/>
                <w:szCs w:val="24"/>
              </w:rPr>
              <w:t>5.7. Avanso užtikrinimas</w:t>
            </w:r>
          </w:p>
        </w:tc>
        <w:tc>
          <w:tcPr>
            <w:tcW w:w="6831" w:type="dxa"/>
            <w:gridSpan w:val="2"/>
          </w:tcPr>
          <w:p w14:paraId="794BA737" w14:textId="77777777" w:rsidR="00701F3C" w:rsidRDefault="00701F3C" w:rsidP="00E02534">
            <w:pPr>
              <w:rPr>
                <w:kern w:val="2"/>
                <w:szCs w:val="24"/>
              </w:rPr>
            </w:pPr>
            <w:r>
              <w:rPr>
                <w:kern w:val="2"/>
                <w:szCs w:val="24"/>
              </w:rPr>
              <w:t>Netaikoma</w:t>
            </w:r>
            <w:r>
              <w:rPr>
                <w:color w:val="000000"/>
                <w:kern w:val="2"/>
                <w:szCs w:val="24"/>
                <w:shd w:val="clear" w:color="auto" w:fill="FFFFFF"/>
              </w:rPr>
              <w:t xml:space="preserve"> </w:t>
            </w:r>
          </w:p>
        </w:tc>
      </w:tr>
      <w:tr w:rsidR="00701F3C" w14:paraId="331FE1F3" w14:textId="77777777" w:rsidTr="00E02534">
        <w:trPr>
          <w:trHeight w:val="300"/>
        </w:trPr>
        <w:tc>
          <w:tcPr>
            <w:tcW w:w="9535" w:type="dxa"/>
            <w:gridSpan w:val="4"/>
          </w:tcPr>
          <w:p w14:paraId="44F62CC2" w14:textId="77777777" w:rsidR="00701F3C" w:rsidRDefault="00701F3C" w:rsidP="00E02534">
            <w:pPr>
              <w:jc w:val="center"/>
              <w:rPr>
                <w:b/>
                <w:bCs/>
                <w:kern w:val="2"/>
                <w:szCs w:val="24"/>
              </w:rPr>
            </w:pPr>
            <w:r>
              <w:rPr>
                <w:b/>
                <w:bCs/>
                <w:kern w:val="2"/>
                <w:szCs w:val="24"/>
              </w:rPr>
              <w:t>6. PREKIŲ KOKYBĖ IR GARANTINIAI ĮSIPAREIGOJIMAI</w:t>
            </w:r>
          </w:p>
        </w:tc>
      </w:tr>
      <w:tr w:rsidR="00701F3C" w14:paraId="71B86BF2" w14:textId="77777777" w:rsidTr="00E02534">
        <w:trPr>
          <w:trHeight w:val="300"/>
        </w:trPr>
        <w:tc>
          <w:tcPr>
            <w:tcW w:w="2704" w:type="dxa"/>
            <w:gridSpan w:val="2"/>
          </w:tcPr>
          <w:p w14:paraId="692BE817" w14:textId="77777777" w:rsidR="00701F3C" w:rsidRDefault="00701F3C" w:rsidP="00E02534">
            <w:pPr>
              <w:rPr>
                <w:b/>
                <w:bCs/>
                <w:kern w:val="2"/>
                <w:szCs w:val="24"/>
              </w:rPr>
            </w:pPr>
            <w:r>
              <w:rPr>
                <w:b/>
                <w:bCs/>
                <w:kern w:val="2"/>
                <w:szCs w:val="24"/>
              </w:rPr>
              <w:t>6.1. Garantinis terminas</w:t>
            </w:r>
          </w:p>
        </w:tc>
        <w:tc>
          <w:tcPr>
            <w:tcW w:w="6831" w:type="dxa"/>
            <w:gridSpan w:val="2"/>
          </w:tcPr>
          <w:p w14:paraId="547398C4" w14:textId="77777777" w:rsidR="00701F3C" w:rsidRDefault="00701F3C" w:rsidP="00E02534">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24 (dvidešimt keturi) mėnesiai. Garantinis terminas, skaičiuojamas nuo Prekių perdavimo–priėmimo akto ar Sąskaitos (kai Prekių perdavimo–priėmimo aktas nėra pasirašomas) pasirašymo dienos.</w:t>
            </w:r>
          </w:p>
        </w:tc>
      </w:tr>
      <w:tr w:rsidR="00701F3C" w14:paraId="04098B09" w14:textId="77777777" w:rsidTr="00E02534">
        <w:trPr>
          <w:trHeight w:val="300"/>
        </w:trPr>
        <w:tc>
          <w:tcPr>
            <w:tcW w:w="2704" w:type="dxa"/>
            <w:gridSpan w:val="2"/>
          </w:tcPr>
          <w:p w14:paraId="4B120D76" w14:textId="77777777" w:rsidR="00701F3C" w:rsidRDefault="00701F3C" w:rsidP="00E02534">
            <w:pPr>
              <w:rPr>
                <w:b/>
                <w:bCs/>
                <w:kern w:val="2"/>
                <w:szCs w:val="24"/>
              </w:rPr>
            </w:pPr>
            <w:r>
              <w:rPr>
                <w:b/>
                <w:bCs/>
                <w:kern w:val="2"/>
                <w:szCs w:val="24"/>
              </w:rPr>
              <w:t>6.2. Garantinė priežiūra</w:t>
            </w:r>
          </w:p>
        </w:tc>
        <w:tc>
          <w:tcPr>
            <w:tcW w:w="6831" w:type="dxa"/>
            <w:gridSpan w:val="2"/>
          </w:tcPr>
          <w:p w14:paraId="0E9B4D19" w14:textId="77777777" w:rsidR="00701F3C" w:rsidRDefault="00701F3C" w:rsidP="00E02534">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per 1 (vieną) darbo dieną</w:t>
            </w:r>
            <w:r>
              <w:rPr>
                <w:color w:val="FF0000"/>
                <w:kern w:val="2"/>
                <w:szCs w:val="24"/>
              </w:rPr>
              <w:t xml:space="preserve"> </w:t>
            </w:r>
            <w:r>
              <w:rPr>
                <w:kern w:val="2"/>
                <w:szCs w:val="24"/>
              </w:rPr>
              <w:t>nuo pranešimo apie trūkumus Tiekėjui gavimo.</w:t>
            </w:r>
          </w:p>
          <w:p w14:paraId="76E97AC4" w14:textId="77777777" w:rsidR="00701F3C" w:rsidRDefault="00701F3C" w:rsidP="00E02534">
            <w:pPr>
              <w:rPr>
                <w:color w:val="4472C4"/>
                <w:kern w:val="2"/>
                <w:szCs w:val="24"/>
              </w:rPr>
            </w:pPr>
          </w:p>
          <w:p w14:paraId="7617A45D" w14:textId="77777777" w:rsidR="00701F3C" w:rsidRDefault="00701F3C" w:rsidP="00E02534">
            <w:pPr>
              <w:rPr>
                <w:kern w:val="2"/>
                <w:szCs w:val="24"/>
              </w:rPr>
            </w:pPr>
            <w:r>
              <w:rPr>
                <w:kern w:val="2"/>
                <w:szCs w:val="24"/>
              </w:rPr>
              <w:t>Prekių trūkumų nustatymo bei šalinimo tvarka nustatyta Bendrųjų sąlygų 7 skyriuje.</w:t>
            </w:r>
          </w:p>
        </w:tc>
      </w:tr>
      <w:tr w:rsidR="00701F3C" w14:paraId="705FB91C" w14:textId="77777777" w:rsidTr="00E02534">
        <w:trPr>
          <w:trHeight w:val="300"/>
        </w:trPr>
        <w:tc>
          <w:tcPr>
            <w:tcW w:w="9535" w:type="dxa"/>
            <w:gridSpan w:val="4"/>
          </w:tcPr>
          <w:p w14:paraId="7D27867F" w14:textId="77777777" w:rsidR="00701F3C" w:rsidRDefault="00701F3C" w:rsidP="00E02534">
            <w:pPr>
              <w:jc w:val="center"/>
              <w:rPr>
                <w:b/>
                <w:bCs/>
                <w:kern w:val="2"/>
                <w:szCs w:val="24"/>
              </w:rPr>
            </w:pPr>
            <w:r>
              <w:rPr>
                <w:b/>
                <w:bCs/>
                <w:kern w:val="2"/>
                <w:szCs w:val="24"/>
              </w:rPr>
              <w:t>7. SUTARTIES VYKDYMUI PASITELKIAMI SUBTIEKĖJAI</w:t>
            </w:r>
          </w:p>
        </w:tc>
      </w:tr>
      <w:tr w:rsidR="00701F3C" w14:paraId="263F3AAD" w14:textId="77777777" w:rsidTr="00E02534">
        <w:trPr>
          <w:trHeight w:val="300"/>
        </w:trPr>
        <w:tc>
          <w:tcPr>
            <w:tcW w:w="2704" w:type="dxa"/>
            <w:gridSpan w:val="2"/>
          </w:tcPr>
          <w:p w14:paraId="234D547F" w14:textId="77777777" w:rsidR="00701F3C" w:rsidRDefault="00701F3C" w:rsidP="00E02534">
            <w:pPr>
              <w:rPr>
                <w:b/>
                <w:bCs/>
                <w:kern w:val="2"/>
                <w:szCs w:val="24"/>
              </w:rPr>
            </w:pPr>
            <w:r>
              <w:rPr>
                <w:b/>
                <w:bCs/>
                <w:kern w:val="2"/>
                <w:szCs w:val="24"/>
              </w:rPr>
              <w:t>Sutarties vykdymui pasitelkiami subtiekėjai ir (ar) specialistai</w:t>
            </w:r>
          </w:p>
        </w:tc>
        <w:tc>
          <w:tcPr>
            <w:tcW w:w="6831" w:type="dxa"/>
            <w:gridSpan w:val="2"/>
          </w:tcPr>
          <w:p w14:paraId="68AF4036" w14:textId="77777777" w:rsidR="00701F3C" w:rsidRDefault="00701F3C" w:rsidP="00E02534">
            <w:pPr>
              <w:rPr>
                <w:b/>
                <w:bCs/>
                <w:kern w:val="2"/>
                <w:szCs w:val="24"/>
              </w:rPr>
            </w:pPr>
            <w:r>
              <w:rPr>
                <w:kern w:val="2"/>
                <w:szCs w:val="24"/>
              </w:rPr>
              <w:t>Sutarties vykdymui pasitelkiami subtiekėjai ir (ar) specialistai yra nurodyti Tiekėjo pasiūlyme.</w:t>
            </w:r>
          </w:p>
        </w:tc>
      </w:tr>
      <w:tr w:rsidR="00701F3C" w14:paraId="3015A34A" w14:textId="77777777" w:rsidTr="00E02534">
        <w:trPr>
          <w:trHeight w:val="300"/>
        </w:trPr>
        <w:tc>
          <w:tcPr>
            <w:tcW w:w="9535" w:type="dxa"/>
            <w:gridSpan w:val="4"/>
          </w:tcPr>
          <w:p w14:paraId="62BAB744" w14:textId="77777777" w:rsidR="00701F3C" w:rsidRDefault="00701F3C" w:rsidP="00E02534">
            <w:pPr>
              <w:jc w:val="center"/>
              <w:rPr>
                <w:b/>
                <w:bCs/>
                <w:kern w:val="2"/>
                <w:szCs w:val="24"/>
              </w:rPr>
            </w:pPr>
            <w:r>
              <w:rPr>
                <w:b/>
                <w:bCs/>
                <w:kern w:val="2"/>
                <w:szCs w:val="24"/>
              </w:rPr>
              <w:t>8. PRIEVOLIŲ PAGAL SUTARTĮ ĮVYKDYMO UŽTIKRINIMAS</w:t>
            </w:r>
          </w:p>
        </w:tc>
      </w:tr>
      <w:tr w:rsidR="00701F3C" w14:paraId="50EF3FAB" w14:textId="77777777" w:rsidTr="00E02534">
        <w:trPr>
          <w:trHeight w:val="300"/>
        </w:trPr>
        <w:tc>
          <w:tcPr>
            <w:tcW w:w="2704" w:type="dxa"/>
            <w:gridSpan w:val="2"/>
          </w:tcPr>
          <w:p w14:paraId="492623D3" w14:textId="77777777" w:rsidR="00701F3C" w:rsidRDefault="00701F3C" w:rsidP="00E02534">
            <w:pPr>
              <w:rPr>
                <w:b/>
                <w:bCs/>
                <w:kern w:val="2"/>
                <w:szCs w:val="24"/>
              </w:rPr>
            </w:pPr>
            <w:r>
              <w:rPr>
                <w:b/>
                <w:bCs/>
                <w:kern w:val="2"/>
                <w:szCs w:val="24"/>
              </w:rPr>
              <w:lastRenderedPageBreak/>
              <w:t>8.1. Prievolių pagal Sutartį įvykdymo užtikrinimas</w:t>
            </w:r>
          </w:p>
        </w:tc>
        <w:tc>
          <w:tcPr>
            <w:tcW w:w="6831" w:type="dxa"/>
            <w:gridSpan w:val="2"/>
          </w:tcPr>
          <w:p w14:paraId="57393C9A" w14:textId="77777777" w:rsidR="00701F3C" w:rsidRDefault="00701F3C" w:rsidP="00E02534">
            <w:pPr>
              <w:rPr>
                <w:kern w:val="2"/>
                <w:szCs w:val="24"/>
              </w:rPr>
            </w:pPr>
            <w:r>
              <w:rPr>
                <w:kern w:val="2"/>
                <w:szCs w:val="24"/>
              </w:rPr>
              <w:t>Prievolių pagal Sutartį įvykdymas užtikrinamas:</w:t>
            </w:r>
          </w:p>
          <w:p w14:paraId="49D6CFD0" w14:textId="77777777" w:rsidR="00701F3C" w:rsidRDefault="00701F3C" w:rsidP="00E02534">
            <w:pPr>
              <w:rPr>
                <w:kern w:val="2"/>
                <w:szCs w:val="24"/>
              </w:rPr>
            </w:pPr>
            <w:r>
              <w:rPr>
                <w:kern w:val="2"/>
                <w:szCs w:val="24"/>
              </w:rPr>
              <w:t>Netesybomis (delspinigiais, bauda);</w:t>
            </w:r>
          </w:p>
        </w:tc>
      </w:tr>
      <w:tr w:rsidR="00701F3C" w14:paraId="5FB93147" w14:textId="77777777" w:rsidTr="00E02534">
        <w:trPr>
          <w:trHeight w:val="300"/>
        </w:trPr>
        <w:tc>
          <w:tcPr>
            <w:tcW w:w="2704" w:type="dxa"/>
            <w:gridSpan w:val="2"/>
          </w:tcPr>
          <w:p w14:paraId="056A6C8D" w14:textId="77777777" w:rsidR="00701F3C" w:rsidRDefault="00701F3C" w:rsidP="00E02534">
            <w:pPr>
              <w:rPr>
                <w:b/>
                <w:bCs/>
                <w:kern w:val="2"/>
                <w:szCs w:val="24"/>
              </w:rPr>
            </w:pPr>
            <w:r>
              <w:rPr>
                <w:b/>
                <w:bCs/>
                <w:kern w:val="2"/>
                <w:szCs w:val="24"/>
              </w:rPr>
              <w:t xml:space="preserve">8.2. Sutarties įvykdymo užtikrinimo pateikimas </w:t>
            </w:r>
          </w:p>
        </w:tc>
        <w:tc>
          <w:tcPr>
            <w:tcW w:w="6831" w:type="dxa"/>
            <w:gridSpan w:val="2"/>
          </w:tcPr>
          <w:p w14:paraId="5ED30023" w14:textId="77777777" w:rsidR="00701F3C" w:rsidRDefault="00701F3C" w:rsidP="00E02534">
            <w:pPr>
              <w:rPr>
                <w:kern w:val="2"/>
                <w:szCs w:val="24"/>
              </w:rPr>
            </w:pPr>
            <w:r>
              <w:rPr>
                <w:kern w:val="2"/>
                <w:szCs w:val="24"/>
              </w:rPr>
              <w:t>Netaikoma</w:t>
            </w:r>
          </w:p>
        </w:tc>
      </w:tr>
      <w:tr w:rsidR="00701F3C" w14:paraId="64002A48" w14:textId="77777777" w:rsidTr="00E02534">
        <w:trPr>
          <w:trHeight w:val="300"/>
        </w:trPr>
        <w:tc>
          <w:tcPr>
            <w:tcW w:w="9535" w:type="dxa"/>
            <w:gridSpan w:val="4"/>
          </w:tcPr>
          <w:p w14:paraId="5EA46694" w14:textId="77777777" w:rsidR="00701F3C" w:rsidRDefault="00701F3C" w:rsidP="00E02534">
            <w:pPr>
              <w:ind w:firstLine="720"/>
              <w:jc w:val="center"/>
              <w:rPr>
                <w:b/>
                <w:bCs/>
                <w:kern w:val="2"/>
                <w:szCs w:val="24"/>
              </w:rPr>
            </w:pPr>
            <w:r>
              <w:rPr>
                <w:b/>
                <w:bCs/>
                <w:kern w:val="2"/>
                <w:szCs w:val="24"/>
              </w:rPr>
              <w:t>9. ŠALIŲ ATSAKOMYBĖ</w:t>
            </w:r>
            <w:r>
              <w:rPr>
                <w:b/>
                <w:bCs/>
                <w:kern w:val="2"/>
                <w:szCs w:val="24"/>
              </w:rPr>
              <w:tab/>
            </w:r>
          </w:p>
        </w:tc>
      </w:tr>
      <w:tr w:rsidR="00701F3C" w14:paraId="7C1637AA" w14:textId="77777777" w:rsidTr="00E02534">
        <w:trPr>
          <w:trHeight w:val="300"/>
        </w:trPr>
        <w:tc>
          <w:tcPr>
            <w:tcW w:w="2704" w:type="dxa"/>
            <w:gridSpan w:val="2"/>
          </w:tcPr>
          <w:p w14:paraId="75630949" w14:textId="77777777" w:rsidR="00701F3C" w:rsidRDefault="00701F3C" w:rsidP="00E02534">
            <w:pPr>
              <w:rPr>
                <w:b/>
                <w:bCs/>
                <w:kern w:val="2"/>
                <w:szCs w:val="24"/>
              </w:rPr>
            </w:pPr>
            <w:r>
              <w:rPr>
                <w:b/>
                <w:bCs/>
                <w:kern w:val="2"/>
                <w:szCs w:val="24"/>
              </w:rPr>
              <w:t>9.1. Pirkėjui taikomos netesybos už mokėjimų pagal Sutartį vėlavimą</w:t>
            </w:r>
          </w:p>
        </w:tc>
        <w:tc>
          <w:tcPr>
            <w:tcW w:w="6831" w:type="dxa"/>
            <w:gridSpan w:val="2"/>
          </w:tcPr>
          <w:p w14:paraId="73681C65" w14:textId="77777777" w:rsidR="00701F3C" w:rsidRPr="00FC029C" w:rsidRDefault="00701F3C" w:rsidP="00E02534">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color w:val="FF0000"/>
                <w:kern w:val="2"/>
                <w:szCs w:val="24"/>
              </w:rPr>
              <w:t>0,02 (dviejų šimtųjų)</w:t>
            </w:r>
            <w:r>
              <w:rPr>
                <w:color w:val="000000"/>
                <w:kern w:val="2"/>
                <w:szCs w:val="24"/>
              </w:rPr>
              <w:t xml:space="preserve"> </w:t>
            </w:r>
            <w:r>
              <w:rPr>
                <w:color w:val="FF0000"/>
                <w:kern w:val="2"/>
                <w:szCs w:val="24"/>
              </w:rPr>
              <w:t>procento</w:t>
            </w:r>
            <w:r>
              <w:rPr>
                <w:color w:val="000000"/>
                <w:kern w:val="2"/>
                <w:szCs w:val="24"/>
              </w:rPr>
              <w:t xml:space="preserve"> dydžio delspinigius nuo neapmokėtos sumos be PVM už kiekvieną vėlavimo </w:t>
            </w:r>
            <w:r>
              <w:rPr>
                <w:color w:val="FF0000"/>
                <w:kern w:val="2"/>
                <w:szCs w:val="24"/>
              </w:rPr>
              <w:t>dieną. </w:t>
            </w:r>
          </w:p>
        </w:tc>
      </w:tr>
      <w:tr w:rsidR="00701F3C" w14:paraId="30F7B77A" w14:textId="77777777" w:rsidTr="00E02534">
        <w:trPr>
          <w:trHeight w:val="300"/>
        </w:trPr>
        <w:tc>
          <w:tcPr>
            <w:tcW w:w="2704" w:type="dxa"/>
            <w:gridSpan w:val="2"/>
          </w:tcPr>
          <w:p w14:paraId="7B626107" w14:textId="77777777" w:rsidR="00701F3C" w:rsidRDefault="00701F3C" w:rsidP="00E02534">
            <w:pPr>
              <w:rPr>
                <w:b/>
                <w:bCs/>
                <w:kern w:val="2"/>
                <w:szCs w:val="24"/>
              </w:rPr>
            </w:pPr>
            <w:r>
              <w:rPr>
                <w:b/>
                <w:bCs/>
                <w:kern w:val="2"/>
                <w:szCs w:val="24"/>
              </w:rPr>
              <w:t>9.2. Tiekėjui taikomos netesybos</w:t>
            </w:r>
          </w:p>
        </w:tc>
        <w:tc>
          <w:tcPr>
            <w:tcW w:w="6831" w:type="dxa"/>
            <w:gridSpan w:val="2"/>
          </w:tcPr>
          <w:p w14:paraId="08313585" w14:textId="77777777" w:rsidR="00701F3C" w:rsidRDefault="00701F3C" w:rsidP="00E02534">
            <w:pPr>
              <w:rPr>
                <w:color w:val="000000"/>
                <w:kern w:val="2"/>
                <w:szCs w:val="24"/>
              </w:rPr>
            </w:pPr>
            <w:r>
              <w:rPr>
                <w:color w:val="000000"/>
                <w:kern w:val="2"/>
                <w:szCs w:val="24"/>
              </w:rPr>
              <w:t>9</w:t>
            </w:r>
            <w:r w:rsidRPr="00080024">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Pr>
                <w:color w:val="FF0000"/>
                <w:kern w:val="2"/>
                <w:szCs w:val="24"/>
              </w:rPr>
              <w:t>0,02 (dviejų šimtųjų) procento  </w:t>
            </w:r>
            <w:r>
              <w:rPr>
                <w:color w:val="000000"/>
                <w:kern w:val="2"/>
                <w:szCs w:val="24"/>
              </w:rPr>
              <w:t xml:space="preserve">dydžio delspinigius už kiekvieną uždelstą </w:t>
            </w:r>
            <w:r>
              <w:rPr>
                <w:color w:val="FF0000"/>
                <w:kern w:val="2"/>
                <w:szCs w:val="24"/>
              </w:rPr>
              <w:t xml:space="preserve">dieną </w:t>
            </w:r>
            <w:r>
              <w:rPr>
                <w:color w:val="000000"/>
                <w:kern w:val="2"/>
                <w:szCs w:val="24"/>
              </w:rPr>
              <w:t>nuo laiku neperduotų Prekių ar Prekių, turinčių trūkumų, kainos be PVM. </w:t>
            </w:r>
          </w:p>
          <w:p w14:paraId="62DED90D" w14:textId="77777777" w:rsidR="00701F3C" w:rsidRDefault="00701F3C" w:rsidP="00E02534">
            <w:pPr>
              <w:rPr>
                <w:color w:val="000000"/>
                <w:kern w:val="2"/>
                <w:szCs w:val="24"/>
              </w:rPr>
            </w:pPr>
          </w:p>
          <w:p w14:paraId="1A39A83C" w14:textId="77777777" w:rsidR="00701F3C" w:rsidRDefault="00701F3C" w:rsidP="00E02534">
            <w:pPr>
              <w:rPr>
                <w:b/>
                <w:bCs/>
                <w:kern w:val="2"/>
                <w:szCs w:val="24"/>
              </w:rPr>
            </w:pPr>
            <w:r>
              <w:rPr>
                <w:color w:val="000000"/>
                <w:kern w:val="2"/>
                <w:szCs w:val="24"/>
              </w:rPr>
              <w:t>9.2.2.</w:t>
            </w:r>
            <w:r w:rsidRPr="00080024">
              <w:rPr>
                <w:color w:val="000000"/>
                <w:kern w:val="2"/>
                <w:szCs w:val="24"/>
              </w:rPr>
              <w:t xml:space="preserve"> </w:t>
            </w:r>
            <w:r>
              <w:rPr>
                <w:color w:val="000000"/>
                <w:kern w:val="2"/>
                <w:szCs w:val="24"/>
              </w:rPr>
              <w:t xml:space="preserve">Tiekėjas privalo sumokėti Pirkėjui netesybas per 10 (dešimt) dienų nuo Pirkėjo pareikalavimo. </w:t>
            </w:r>
          </w:p>
        </w:tc>
      </w:tr>
      <w:tr w:rsidR="00701F3C" w14:paraId="014D051B" w14:textId="77777777" w:rsidTr="00E02534">
        <w:trPr>
          <w:trHeight w:val="300"/>
        </w:trPr>
        <w:tc>
          <w:tcPr>
            <w:tcW w:w="2704" w:type="dxa"/>
            <w:gridSpan w:val="2"/>
          </w:tcPr>
          <w:p w14:paraId="2A468735" w14:textId="77777777" w:rsidR="00701F3C" w:rsidRDefault="00701F3C" w:rsidP="00E02534">
            <w:pPr>
              <w:rPr>
                <w:b/>
                <w:bCs/>
                <w:kern w:val="2"/>
                <w:szCs w:val="24"/>
              </w:rPr>
            </w:pPr>
            <w:r>
              <w:rPr>
                <w:b/>
                <w:bCs/>
                <w:kern w:val="2"/>
                <w:szCs w:val="24"/>
              </w:rPr>
              <w:t>9.3. Tiekėjui / Pirkėjui taikoma bauda nutraukus Sutartį dėl esminio Sutarties pažeidimo</w:t>
            </w:r>
          </w:p>
        </w:tc>
        <w:tc>
          <w:tcPr>
            <w:tcW w:w="6831" w:type="dxa"/>
            <w:gridSpan w:val="2"/>
          </w:tcPr>
          <w:p w14:paraId="6EBDC575" w14:textId="77777777" w:rsidR="00701F3C" w:rsidRDefault="00701F3C" w:rsidP="00E02534">
            <w:pPr>
              <w:rPr>
                <w:kern w:val="2"/>
                <w:szCs w:val="24"/>
              </w:rPr>
            </w:pPr>
            <w:r>
              <w:rPr>
                <w:kern w:val="2"/>
                <w:szCs w:val="24"/>
              </w:rPr>
              <w:t xml:space="preserve">Nutraukus Sutartį dėl esminio Sutarties pažeidimo, nustatyto Sutarties Specialiosiose sąlygose, mokama 5 (penkių) procentų dydžio bauda nuo Pradinės Sutarties vertės be PVM, nurodytos Specialiųjų sąlygų 5.2 punkte. </w:t>
            </w:r>
          </w:p>
        </w:tc>
      </w:tr>
      <w:tr w:rsidR="00701F3C" w14:paraId="21AFE927" w14:textId="77777777" w:rsidTr="00E02534">
        <w:trPr>
          <w:trHeight w:val="300"/>
        </w:trPr>
        <w:tc>
          <w:tcPr>
            <w:tcW w:w="2704" w:type="dxa"/>
            <w:gridSpan w:val="2"/>
          </w:tcPr>
          <w:p w14:paraId="02C989FF" w14:textId="77777777" w:rsidR="00701F3C" w:rsidRDefault="00701F3C" w:rsidP="00E0253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8BF9D0F" w14:textId="77777777" w:rsidR="00701F3C" w:rsidRDefault="00701F3C" w:rsidP="00E02534">
            <w:pPr>
              <w:rPr>
                <w:color w:val="000000"/>
                <w:kern w:val="2"/>
                <w:szCs w:val="24"/>
              </w:rPr>
            </w:pPr>
            <w:r>
              <w:rPr>
                <w:color w:val="000000"/>
                <w:kern w:val="2"/>
                <w:szCs w:val="24"/>
              </w:rPr>
              <w:t>Netaikoma</w:t>
            </w:r>
          </w:p>
          <w:p w14:paraId="39F907E0" w14:textId="77777777" w:rsidR="00701F3C" w:rsidRDefault="00701F3C" w:rsidP="00E02534">
            <w:pPr>
              <w:rPr>
                <w:kern w:val="2"/>
                <w:szCs w:val="24"/>
              </w:rPr>
            </w:pPr>
          </w:p>
        </w:tc>
      </w:tr>
      <w:tr w:rsidR="00701F3C" w14:paraId="0334359C" w14:textId="77777777" w:rsidTr="00E02534">
        <w:trPr>
          <w:trHeight w:val="300"/>
        </w:trPr>
        <w:tc>
          <w:tcPr>
            <w:tcW w:w="2704" w:type="dxa"/>
            <w:gridSpan w:val="2"/>
          </w:tcPr>
          <w:p w14:paraId="74903031" w14:textId="77777777" w:rsidR="00701F3C" w:rsidRDefault="00701F3C" w:rsidP="00E02534">
            <w:pPr>
              <w:rPr>
                <w:b/>
                <w:bCs/>
                <w:kern w:val="2"/>
                <w:szCs w:val="24"/>
              </w:rPr>
            </w:pPr>
            <w:r>
              <w:rPr>
                <w:b/>
                <w:bCs/>
                <w:kern w:val="2"/>
                <w:szCs w:val="24"/>
              </w:rPr>
              <w:t>9.5. Tiekėjui taikomos baudos dėl aplinkosauginių ir (arba) socialinių kriterijų nesilaikymo</w:t>
            </w:r>
          </w:p>
        </w:tc>
        <w:tc>
          <w:tcPr>
            <w:tcW w:w="6831" w:type="dxa"/>
            <w:gridSpan w:val="2"/>
          </w:tcPr>
          <w:p w14:paraId="5A95BC63" w14:textId="77777777" w:rsidR="00701F3C" w:rsidRPr="006717F3" w:rsidRDefault="00701F3C" w:rsidP="00E02534">
            <w:pPr>
              <w:rPr>
                <w:rFonts w:cs="Times New Roman"/>
                <w:kern w:val="2"/>
                <w:szCs w:val="24"/>
              </w:rPr>
            </w:pPr>
            <w:r w:rsidRPr="006717F3">
              <w:rPr>
                <w:rStyle w:val="cf01"/>
                <w:rFonts w:ascii="Times New Roman" w:hAnsi="Times New Roman" w:cs="Times New Roman"/>
                <w:sz w:val="24"/>
                <w:szCs w:val="24"/>
              </w:rPr>
              <w:t>Nesilaikant Sutartyje nustatytų aplinkosauginių kriterijų, mokama 0,05 (penkių šimtųjų) procentų dydžio bauda nuo Pradinės Sutarties vertės be PVM, nurodytos Specialiųjų sąlygų 5.2 punkte.</w:t>
            </w:r>
          </w:p>
          <w:p w14:paraId="3D691415" w14:textId="77777777" w:rsidR="00701F3C" w:rsidRPr="006717F3" w:rsidRDefault="00701F3C" w:rsidP="00E02534">
            <w:pPr>
              <w:rPr>
                <w:rFonts w:cs="Times New Roman"/>
                <w:color w:val="4472C4"/>
                <w:kern w:val="2"/>
                <w:szCs w:val="24"/>
              </w:rPr>
            </w:pPr>
          </w:p>
        </w:tc>
      </w:tr>
      <w:tr w:rsidR="00701F3C" w14:paraId="695B24D6" w14:textId="77777777" w:rsidTr="00E02534">
        <w:trPr>
          <w:trHeight w:val="300"/>
        </w:trPr>
        <w:tc>
          <w:tcPr>
            <w:tcW w:w="2704" w:type="dxa"/>
            <w:gridSpan w:val="2"/>
          </w:tcPr>
          <w:p w14:paraId="04F95C32" w14:textId="77777777" w:rsidR="00701F3C" w:rsidRDefault="00701F3C" w:rsidP="00E02534">
            <w:pPr>
              <w:rPr>
                <w:b/>
                <w:bCs/>
                <w:kern w:val="2"/>
                <w:szCs w:val="24"/>
              </w:rPr>
            </w:pPr>
            <w:r>
              <w:rPr>
                <w:b/>
                <w:bCs/>
                <w:kern w:val="2"/>
                <w:szCs w:val="24"/>
              </w:rPr>
              <w:lastRenderedPageBreak/>
              <w:t>9.6. Tiekėjui / Pirkėjui taikoma bauda dėl konfidencialumo reikalavimų nesilaikymo</w:t>
            </w:r>
          </w:p>
        </w:tc>
        <w:tc>
          <w:tcPr>
            <w:tcW w:w="6831" w:type="dxa"/>
            <w:gridSpan w:val="2"/>
          </w:tcPr>
          <w:p w14:paraId="6D529852" w14:textId="77777777" w:rsidR="00701F3C" w:rsidRDefault="00701F3C" w:rsidP="00E02534">
            <w:pPr>
              <w:rPr>
                <w:kern w:val="2"/>
                <w:szCs w:val="24"/>
              </w:rPr>
            </w:pPr>
            <w:r>
              <w:rPr>
                <w:kern w:val="2"/>
                <w:szCs w:val="24"/>
              </w:rPr>
              <w:t>Netaikoma</w:t>
            </w:r>
          </w:p>
          <w:p w14:paraId="14AA6E6E" w14:textId="77777777" w:rsidR="00701F3C" w:rsidRDefault="00701F3C" w:rsidP="00E02534">
            <w:pPr>
              <w:rPr>
                <w:color w:val="4472C4"/>
                <w:kern w:val="2"/>
                <w:szCs w:val="24"/>
              </w:rPr>
            </w:pPr>
          </w:p>
        </w:tc>
      </w:tr>
      <w:tr w:rsidR="00701F3C" w14:paraId="00C73430" w14:textId="77777777" w:rsidTr="00E02534">
        <w:trPr>
          <w:trHeight w:val="300"/>
        </w:trPr>
        <w:tc>
          <w:tcPr>
            <w:tcW w:w="2704" w:type="dxa"/>
            <w:gridSpan w:val="2"/>
          </w:tcPr>
          <w:p w14:paraId="68A10C64" w14:textId="77777777" w:rsidR="00701F3C" w:rsidRDefault="00701F3C" w:rsidP="00E02534">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056552B1" w14:textId="77777777" w:rsidR="00701F3C" w:rsidRDefault="00701F3C" w:rsidP="00E02534">
            <w:pPr>
              <w:rPr>
                <w:color w:val="4472C4"/>
                <w:kern w:val="2"/>
                <w:szCs w:val="24"/>
              </w:rPr>
            </w:pPr>
            <w:r>
              <w:rPr>
                <w:kern w:val="2"/>
                <w:szCs w:val="24"/>
              </w:rPr>
              <w:t xml:space="preserve">Netaikoma </w:t>
            </w:r>
          </w:p>
          <w:p w14:paraId="1B21F52B" w14:textId="77777777" w:rsidR="00701F3C" w:rsidRDefault="00701F3C" w:rsidP="00E02534">
            <w:pPr>
              <w:rPr>
                <w:color w:val="4472C4"/>
                <w:kern w:val="2"/>
                <w:szCs w:val="24"/>
              </w:rPr>
            </w:pPr>
          </w:p>
        </w:tc>
      </w:tr>
      <w:tr w:rsidR="00701F3C" w14:paraId="6E7A73D2" w14:textId="77777777" w:rsidTr="00E02534">
        <w:trPr>
          <w:trHeight w:val="300"/>
        </w:trPr>
        <w:tc>
          <w:tcPr>
            <w:tcW w:w="2704" w:type="dxa"/>
            <w:gridSpan w:val="2"/>
          </w:tcPr>
          <w:p w14:paraId="7529C670" w14:textId="77777777" w:rsidR="00701F3C" w:rsidRPr="00080024" w:rsidRDefault="00701F3C" w:rsidP="00E02534">
            <w:pPr>
              <w:rPr>
                <w:b/>
                <w:bCs/>
                <w:kern w:val="2"/>
                <w:szCs w:val="24"/>
              </w:rPr>
            </w:pPr>
            <w:r w:rsidRPr="00080024">
              <w:rPr>
                <w:b/>
                <w:bCs/>
                <w:kern w:val="2"/>
                <w:szCs w:val="24"/>
              </w:rPr>
              <w:t xml:space="preserve">9.8. </w:t>
            </w:r>
            <w:r>
              <w:rPr>
                <w:b/>
                <w:bCs/>
                <w:kern w:val="2"/>
                <w:szCs w:val="24"/>
              </w:rPr>
              <w:t>Tiekėjui taikomos netesybos dėl Sutarties įvykdymo užtikrinimo nepratęsimo</w:t>
            </w:r>
          </w:p>
        </w:tc>
        <w:tc>
          <w:tcPr>
            <w:tcW w:w="6831" w:type="dxa"/>
            <w:gridSpan w:val="2"/>
          </w:tcPr>
          <w:p w14:paraId="5EAEAEF2" w14:textId="77777777" w:rsidR="00701F3C" w:rsidRPr="00885419" w:rsidRDefault="00701F3C" w:rsidP="00E02534">
            <w:pPr>
              <w:rPr>
                <w:kern w:val="2"/>
                <w:szCs w:val="24"/>
              </w:rPr>
            </w:pPr>
            <w:r>
              <w:rPr>
                <w:kern w:val="2"/>
                <w:szCs w:val="24"/>
              </w:rPr>
              <w:t>Netaikoma</w:t>
            </w:r>
          </w:p>
        </w:tc>
      </w:tr>
      <w:tr w:rsidR="00701F3C" w14:paraId="27AE7CE6" w14:textId="77777777" w:rsidTr="00E02534">
        <w:trPr>
          <w:trHeight w:val="300"/>
        </w:trPr>
        <w:tc>
          <w:tcPr>
            <w:tcW w:w="2704" w:type="dxa"/>
            <w:gridSpan w:val="2"/>
          </w:tcPr>
          <w:p w14:paraId="6ABA2D6E" w14:textId="77777777" w:rsidR="00701F3C" w:rsidRDefault="00701F3C" w:rsidP="00E02534">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036DD5C4" w14:textId="77777777" w:rsidR="00701F3C" w:rsidRDefault="00701F3C" w:rsidP="00E02534">
            <w:pPr>
              <w:rPr>
                <w:color w:val="4472C4"/>
                <w:kern w:val="2"/>
                <w:szCs w:val="24"/>
              </w:rPr>
            </w:pPr>
            <w:r w:rsidRPr="00885419">
              <w:rPr>
                <w:kern w:val="2"/>
                <w:szCs w:val="24"/>
              </w:rPr>
              <w:t>Netaikoma</w:t>
            </w:r>
          </w:p>
        </w:tc>
      </w:tr>
      <w:tr w:rsidR="00701F3C" w14:paraId="79DBB70A" w14:textId="77777777" w:rsidTr="00E02534">
        <w:trPr>
          <w:trHeight w:val="300"/>
        </w:trPr>
        <w:tc>
          <w:tcPr>
            <w:tcW w:w="9535" w:type="dxa"/>
            <w:gridSpan w:val="4"/>
          </w:tcPr>
          <w:p w14:paraId="6BFA3BF9" w14:textId="77777777" w:rsidR="00701F3C" w:rsidRDefault="00701F3C" w:rsidP="00E02534">
            <w:pPr>
              <w:jc w:val="center"/>
              <w:rPr>
                <w:b/>
                <w:bCs/>
                <w:kern w:val="2"/>
                <w:szCs w:val="24"/>
              </w:rPr>
            </w:pPr>
            <w:r>
              <w:rPr>
                <w:b/>
                <w:bCs/>
                <w:kern w:val="2"/>
                <w:szCs w:val="24"/>
              </w:rPr>
              <w:t>10. SUTARTIES GALIOJIMAS IR KEITIMAS</w:t>
            </w:r>
          </w:p>
        </w:tc>
      </w:tr>
      <w:tr w:rsidR="00701F3C" w14:paraId="1C815101" w14:textId="77777777" w:rsidTr="00E02534">
        <w:trPr>
          <w:trHeight w:val="300"/>
        </w:trPr>
        <w:tc>
          <w:tcPr>
            <w:tcW w:w="2704" w:type="dxa"/>
            <w:gridSpan w:val="2"/>
          </w:tcPr>
          <w:p w14:paraId="7D09F6EF" w14:textId="77777777" w:rsidR="00701F3C" w:rsidRDefault="00701F3C" w:rsidP="00E02534">
            <w:pPr>
              <w:rPr>
                <w:b/>
                <w:bCs/>
                <w:kern w:val="2"/>
                <w:szCs w:val="24"/>
              </w:rPr>
            </w:pPr>
            <w:r>
              <w:rPr>
                <w:b/>
                <w:bCs/>
                <w:kern w:val="2"/>
                <w:szCs w:val="24"/>
              </w:rPr>
              <w:t>10.1. Sutarties sudarymas ir įsigaliojimas</w:t>
            </w:r>
          </w:p>
        </w:tc>
        <w:tc>
          <w:tcPr>
            <w:tcW w:w="6831" w:type="dxa"/>
            <w:gridSpan w:val="2"/>
          </w:tcPr>
          <w:p w14:paraId="02533C38" w14:textId="77777777" w:rsidR="00701F3C" w:rsidRDefault="00701F3C" w:rsidP="00E02534">
            <w:pPr>
              <w:rPr>
                <w:kern w:val="2"/>
                <w:szCs w:val="24"/>
              </w:rPr>
            </w:pPr>
            <w:r>
              <w:rPr>
                <w:kern w:val="2"/>
                <w:szCs w:val="24"/>
              </w:rPr>
              <w:t>Ši Sutartis laikoma sudaryta ir įsigalioja nuo Sutarties pasirašymo dienos (antrosios Šalies pasirašymo dieną).</w:t>
            </w:r>
          </w:p>
          <w:p w14:paraId="4E39DA87" w14:textId="77777777" w:rsidR="00701F3C" w:rsidRDefault="00701F3C" w:rsidP="00E02534">
            <w:pPr>
              <w:rPr>
                <w:color w:val="4472C4"/>
                <w:kern w:val="2"/>
                <w:szCs w:val="24"/>
              </w:rPr>
            </w:pPr>
            <w:r>
              <w:rPr>
                <w:color w:val="000000"/>
                <w:kern w:val="2"/>
                <w:szCs w:val="24"/>
              </w:rPr>
              <w:t xml:space="preserve">Sutartis galioja iki visiško prievolių įvykdymo  arba kol nėra nutraukiama teisės aktuose ir Sutartyje nustatyta tvarka. </w:t>
            </w:r>
          </w:p>
        </w:tc>
      </w:tr>
      <w:tr w:rsidR="00701F3C" w14:paraId="640975D2" w14:textId="77777777" w:rsidTr="00E02534">
        <w:trPr>
          <w:trHeight w:val="300"/>
        </w:trPr>
        <w:tc>
          <w:tcPr>
            <w:tcW w:w="2704" w:type="dxa"/>
            <w:gridSpan w:val="2"/>
          </w:tcPr>
          <w:p w14:paraId="280D4352" w14:textId="77777777" w:rsidR="00701F3C" w:rsidRDefault="00701F3C" w:rsidP="00E02534">
            <w:pPr>
              <w:rPr>
                <w:b/>
                <w:bCs/>
                <w:kern w:val="2"/>
                <w:szCs w:val="24"/>
              </w:rPr>
            </w:pPr>
            <w:r>
              <w:rPr>
                <w:b/>
                <w:bCs/>
                <w:kern w:val="2"/>
                <w:szCs w:val="24"/>
              </w:rPr>
              <w:t>10.2. Sutarties galiojimo termino pratęsimas</w:t>
            </w:r>
          </w:p>
        </w:tc>
        <w:tc>
          <w:tcPr>
            <w:tcW w:w="6831" w:type="dxa"/>
            <w:gridSpan w:val="2"/>
          </w:tcPr>
          <w:p w14:paraId="1FDC5DDC" w14:textId="77777777" w:rsidR="00701F3C" w:rsidRDefault="00701F3C" w:rsidP="00E02534">
            <w:pPr>
              <w:rPr>
                <w:kern w:val="2"/>
                <w:szCs w:val="24"/>
              </w:rPr>
            </w:pPr>
            <w:r>
              <w:rPr>
                <w:kern w:val="2"/>
                <w:szCs w:val="24"/>
              </w:rPr>
              <w:t xml:space="preserve">Netaikoma. </w:t>
            </w:r>
            <w:r w:rsidRPr="006A14C6">
              <w:rPr>
                <w:kern w:val="2"/>
                <w:szCs w:val="24"/>
              </w:rPr>
              <w:t>Prekių pristatymo terminas gali būti pratęstas kaip numatyta šių sąlygų 4.2 punkte</w:t>
            </w:r>
            <w:r>
              <w:rPr>
                <w:kern w:val="2"/>
                <w:szCs w:val="24"/>
              </w:rPr>
              <w:t>.</w:t>
            </w:r>
          </w:p>
        </w:tc>
      </w:tr>
      <w:tr w:rsidR="00701F3C" w14:paraId="61841AE1" w14:textId="77777777" w:rsidTr="00E02534">
        <w:trPr>
          <w:trHeight w:val="300"/>
        </w:trPr>
        <w:tc>
          <w:tcPr>
            <w:tcW w:w="9535" w:type="dxa"/>
            <w:gridSpan w:val="4"/>
          </w:tcPr>
          <w:p w14:paraId="59F9DC45" w14:textId="77777777" w:rsidR="00701F3C" w:rsidRDefault="00701F3C" w:rsidP="00E02534">
            <w:pPr>
              <w:jc w:val="center"/>
              <w:rPr>
                <w:b/>
                <w:bCs/>
                <w:kern w:val="2"/>
                <w:szCs w:val="24"/>
              </w:rPr>
            </w:pPr>
            <w:r>
              <w:rPr>
                <w:b/>
                <w:bCs/>
                <w:kern w:val="2"/>
                <w:szCs w:val="24"/>
              </w:rPr>
              <w:t>11. SUTARTIES NUTRAUKIMAS</w:t>
            </w:r>
          </w:p>
        </w:tc>
      </w:tr>
      <w:tr w:rsidR="00701F3C" w14:paraId="02DA8925" w14:textId="77777777" w:rsidTr="00E02534">
        <w:trPr>
          <w:trHeight w:val="300"/>
        </w:trPr>
        <w:tc>
          <w:tcPr>
            <w:tcW w:w="2532" w:type="dxa"/>
          </w:tcPr>
          <w:p w14:paraId="24082572" w14:textId="77777777" w:rsidR="00701F3C" w:rsidRDefault="00701F3C" w:rsidP="00E02534">
            <w:pPr>
              <w:rPr>
                <w:b/>
                <w:bCs/>
                <w:kern w:val="2"/>
                <w:szCs w:val="24"/>
              </w:rPr>
            </w:pPr>
            <w:r>
              <w:rPr>
                <w:b/>
                <w:bCs/>
                <w:kern w:val="2"/>
                <w:szCs w:val="24"/>
              </w:rPr>
              <w:t>11.1. Sutarties nutraukimo pagrindai</w:t>
            </w:r>
          </w:p>
        </w:tc>
        <w:tc>
          <w:tcPr>
            <w:tcW w:w="7003" w:type="dxa"/>
            <w:gridSpan w:val="3"/>
          </w:tcPr>
          <w:p w14:paraId="67915BFB" w14:textId="77777777" w:rsidR="00701F3C" w:rsidRDefault="00701F3C" w:rsidP="00E02534">
            <w:pPr>
              <w:rPr>
                <w:kern w:val="2"/>
                <w:szCs w:val="24"/>
              </w:rPr>
            </w:pPr>
            <w:r>
              <w:rPr>
                <w:kern w:val="2"/>
                <w:szCs w:val="24"/>
              </w:rPr>
              <w:t>Sutartis gali būti nutraukiama rašytiniu Šalių susitarimu arba vienašališkai, Bendrosiose sąlygose nustatyta tvarka.</w:t>
            </w:r>
          </w:p>
          <w:p w14:paraId="4E8296A8" w14:textId="77777777" w:rsidR="00701F3C" w:rsidRDefault="00701F3C" w:rsidP="00E02534">
            <w:pPr>
              <w:rPr>
                <w:color w:val="4472C4"/>
                <w:kern w:val="2"/>
                <w:szCs w:val="24"/>
              </w:rPr>
            </w:pPr>
          </w:p>
        </w:tc>
      </w:tr>
      <w:tr w:rsidR="00701F3C" w14:paraId="171D2914" w14:textId="77777777" w:rsidTr="00E02534">
        <w:trPr>
          <w:trHeight w:val="300"/>
        </w:trPr>
        <w:tc>
          <w:tcPr>
            <w:tcW w:w="2532" w:type="dxa"/>
          </w:tcPr>
          <w:p w14:paraId="14CC0951" w14:textId="77777777" w:rsidR="00701F3C" w:rsidRDefault="00701F3C" w:rsidP="00E02534">
            <w:pPr>
              <w:rPr>
                <w:b/>
                <w:bCs/>
                <w:kern w:val="2"/>
                <w:szCs w:val="24"/>
              </w:rPr>
            </w:pPr>
            <w:r>
              <w:rPr>
                <w:b/>
                <w:bCs/>
                <w:kern w:val="2"/>
                <w:szCs w:val="24"/>
              </w:rPr>
              <w:t>11.2. Esminiai Sutarties pažeidimai</w:t>
            </w:r>
          </w:p>
          <w:p w14:paraId="728E16BB" w14:textId="77777777" w:rsidR="00701F3C" w:rsidRDefault="00701F3C" w:rsidP="00E02534">
            <w:pPr>
              <w:rPr>
                <w:b/>
                <w:bCs/>
                <w:kern w:val="2"/>
                <w:szCs w:val="24"/>
              </w:rPr>
            </w:pPr>
          </w:p>
        </w:tc>
        <w:tc>
          <w:tcPr>
            <w:tcW w:w="7003" w:type="dxa"/>
            <w:gridSpan w:val="3"/>
          </w:tcPr>
          <w:p w14:paraId="500AFE84" w14:textId="77777777" w:rsidR="00701F3C" w:rsidRPr="0014627E" w:rsidRDefault="00701F3C" w:rsidP="00E02534">
            <w:pPr>
              <w:rPr>
                <w:kern w:val="2"/>
                <w:szCs w:val="24"/>
              </w:rPr>
            </w:pPr>
            <w:r w:rsidRPr="0014627E">
              <w:rPr>
                <w:kern w:val="2"/>
                <w:szCs w:val="24"/>
              </w:rPr>
              <w:t>11.2.1. jeigu Tiekėjas pateikia / pristato netinkamos kokybės, t. y. Sutarties reikalavimų neatitinkančią, Prekę ir trūkumų nepašalina per Pirkėjo nustatytą protingą terminą;</w:t>
            </w:r>
          </w:p>
          <w:p w14:paraId="50D2EE16" w14:textId="77777777" w:rsidR="00701F3C" w:rsidRPr="0014627E" w:rsidRDefault="00701F3C" w:rsidP="00E02534">
            <w:pPr>
              <w:spacing w:line="257" w:lineRule="auto"/>
              <w:jc w:val="both"/>
              <w:rPr>
                <w:rFonts w:eastAsia="Arial"/>
                <w:kern w:val="2"/>
                <w:szCs w:val="24"/>
                <w:lang w:val="lt"/>
              </w:rPr>
            </w:pPr>
            <w:r w:rsidRPr="0014627E">
              <w:rPr>
                <w:rFonts w:eastAsia="Arial"/>
                <w:kern w:val="2"/>
                <w:szCs w:val="24"/>
                <w:lang w:val="lt"/>
              </w:rPr>
              <w:t>11.2.2. jeigu Tiekėjas vėluoja pristatyti Prekes daugiau nei 3 (tris) mėnesius Sutartyje nustatytu Prekių pristatymo terminu;</w:t>
            </w:r>
          </w:p>
          <w:p w14:paraId="47049D8E" w14:textId="77777777" w:rsidR="00701F3C" w:rsidRPr="00ED67E1" w:rsidRDefault="00701F3C" w:rsidP="00E02534">
            <w:pPr>
              <w:tabs>
                <w:tab w:val="left" w:pos="567"/>
                <w:tab w:val="left" w:pos="851"/>
                <w:tab w:val="left" w:pos="992"/>
                <w:tab w:val="left" w:pos="1134"/>
              </w:tabs>
              <w:spacing w:line="257" w:lineRule="auto"/>
              <w:jc w:val="both"/>
              <w:rPr>
                <w:rFonts w:eastAsia="Arial"/>
                <w:color w:val="FF0000"/>
                <w:kern w:val="2"/>
                <w:szCs w:val="24"/>
                <w:lang w:val="lt"/>
              </w:rPr>
            </w:pPr>
            <w:r w:rsidRPr="0014627E">
              <w:rPr>
                <w:rFonts w:eastAsia="Arial"/>
                <w:kern w:val="2"/>
                <w:szCs w:val="24"/>
                <w:lang w:val="lt"/>
              </w:rPr>
              <w:t>11.2.3. Tiekėjas pažeidžia šios Sutarties nuostatas, reglamentuojančias konfidencialios informacijos valdymą.</w:t>
            </w:r>
          </w:p>
        </w:tc>
      </w:tr>
      <w:tr w:rsidR="00701F3C" w14:paraId="0B6CE36D" w14:textId="77777777" w:rsidTr="00E02534">
        <w:trPr>
          <w:trHeight w:val="300"/>
        </w:trPr>
        <w:tc>
          <w:tcPr>
            <w:tcW w:w="9535" w:type="dxa"/>
            <w:gridSpan w:val="4"/>
          </w:tcPr>
          <w:p w14:paraId="54BDAB99" w14:textId="77777777" w:rsidR="00701F3C" w:rsidRDefault="00701F3C" w:rsidP="00E02534">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701F3C" w14:paraId="1A6993AD" w14:textId="77777777" w:rsidTr="00E02534">
        <w:trPr>
          <w:trHeight w:val="300"/>
        </w:trPr>
        <w:tc>
          <w:tcPr>
            <w:tcW w:w="2532" w:type="dxa"/>
          </w:tcPr>
          <w:p w14:paraId="6B5D9414" w14:textId="77777777" w:rsidR="00701F3C" w:rsidRDefault="00701F3C" w:rsidP="00E02534">
            <w:pPr>
              <w:rPr>
                <w:b/>
                <w:bCs/>
                <w:kern w:val="2"/>
                <w:szCs w:val="24"/>
              </w:rPr>
            </w:pPr>
            <w:r>
              <w:rPr>
                <w:b/>
                <w:bCs/>
                <w:kern w:val="2"/>
                <w:szCs w:val="24"/>
              </w:rPr>
              <w:lastRenderedPageBreak/>
              <w:t>12.1. Aplinkosauginių kriterijų nustatymo teisinis pagrindas</w:t>
            </w:r>
          </w:p>
        </w:tc>
        <w:tc>
          <w:tcPr>
            <w:tcW w:w="7003" w:type="dxa"/>
            <w:gridSpan w:val="3"/>
          </w:tcPr>
          <w:p w14:paraId="0006A80C" w14:textId="77777777" w:rsidR="00701F3C" w:rsidRDefault="00701F3C" w:rsidP="00E02534">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80024">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4.4.4. papunkčiu.</w:t>
            </w:r>
            <w:r>
              <w:rPr>
                <w:color w:val="000000"/>
                <w:kern w:val="2"/>
                <w:szCs w:val="24"/>
              </w:rPr>
              <w:t> </w:t>
            </w:r>
          </w:p>
        </w:tc>
      </w:tr>
      <w:tr w:rsidR="00701F3C" w14:paraId="54E3733A" w14:textId="77777777" w:rsidTr="00E02534">
        <w:trPr>
          <w:trHeight w:val="300"/>
        </w:trPr>
        <w:tc>
          <w:tcPr>
            <w:tcW w:w="2532" w:type="dxa"/>
          </w:tcPr>
          <w:p w14:paraId="5F5319FB" w14:textId="77777777" w:rsidR="00701F3C" w:rsidRDefault="00701F3C" w:rsidP="00E02534">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12189A48" w14:textId="77777777" w:rsidR="00701F3C" w:rsidRPr="00ED67E1" w:rsidRDefault="00701F3C" w:rsidP="00E02534">
            <w:pPr>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701F3C" w14:paraId="235501AB" w14:textId="77777777" w:rsidTr="00E02534">
        <w:trPr>
          <w:trHeight w:val="300"/>
        </w:trPr>
        <w:tc>
          <w:tcPr>
            <w:tcW w:w="2532" w:type="dxa"/>
          </w:tcPr>
          <w:p w14:paraId="34C86551" w14:textId="77777777" w:rsidR="00701F3C" w:rsidRDefault="00701F3C" w:rsidP="00E02534">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06E3A7D3" w14:textId="77777777" w:rsidR="00701F3C" w:rsidRDefault="00701F3C" w:rsidP="00E02534">
            <w:pPr>
              <w:rPr>
                <w:kern w:val="2"/>
                <w:szCs w:val="24"/>
              </w:rPr>
            </w:pPr>
            <w:r>
              <w:rPr>
                <w:kern w:val="2"/>
                <w:szCs w:val="24"/>
              </w:rPr>
              <w:t>Netaikoma</w:t>
            </w:r>
          </w:p>
          <w:p w14:paraId="66AA037F" w14:textId="77777777" w:rsidR="00701F3C" w:rsidRDefault="00701F3C" w:rsidP="00E02534">
            <w:pPr>
              <w:rPr>
                <w:szCs w:val="24"/>
              </w:rPr>
            </w:pPr>
          </w:p>
        </w:tc>
      </w:tr>
      <w:tr w:rsidR="00701F3C" w14:paraId="55FBC001" w14:textId="77777777" w:rsidTr="00E02534">
        <w:trPr>
          <w:trHeight w:val="300"/>
        </w:trPr>
        <w:tc>
          <w:tcPr>
            <w:tcW w:w="2532" w:type="dxa"/>
          </w:tcPr>
          <w:p w14:paraId="0F2DD17E" w14:textId="77777777" w:rsidR="00701F3C" w:rsidRDefault="00701F3C" w:rsidP="00E02534">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6BCA967A" w14:textId="77777777" w:rsidR="00701F3C" w:rsidRDefault="00701F3C" w:rsidP="00E02534">
            <w:pPr>
              <w:rPr>
                <w:kern w:val="2"/>
                <w:szCs w:val="24"/>
              </w:rPr>
            </w:pPr>
            <w:r>
              <w:rPr>
                <w:kern w:val="2"/>
                <w:szCs w:val="24"/>
                <w:shd w:val="clear" w:color="auto" w:fill="FFFFFF"/>
              </w:rPr>
              <w:t>Tiekėjas</w:t>
            </w:r>
            <w:r>
              <w:rPr>
                <w:color w:val="FF0000"/>
                <w:kern w:val="2"/>
                <w:szCs w:val="24"/>
                <w:shd w:val="clear" w:color="auto" w:fill="FFFFFF"/>
              </w:rPr>
              <w:t xml:space="preserve"> per 5 (penkias) dienas nuo Prekių pristatymo dienos </w:t>
            </w:r>
            <w:r>
              <w:rPr>
                <w:kern w:val="2"/>
                <w:szCs w:val="24"/>
                <w:shd w:val="clear" w:color="auto" w:fill="FFFFFF"/>
              </w:rPr>
              <w:t xml:space="preserve">turi įvykdyti mokymus Pirkėjo darbuotojams, kuriuose būtų aptarti Prekių elektros energijos vartojimo efektyvumo didinimo aspektai (vartojimo parametrų reguliavimas, tikslinimas, ir kt.). Tiekėjas iki mokymų pradžios pateikia ir su Pirkėju raštu (el. paštu) suderina mokymų datą ir mokymo dalyvių skaičių. </w:t>
            </w:r>
            <w:r>
              <w:rPr>
                <w:color w:val="000000"/>
                <w:kern w:val="2"/>
                <w:szCs w:val="24"/>
                <w:shd w:val="clear" w:color="auto" w:fill="FFFFFF"/>
              </w:rPr>
              <w:t>Nustačius, kad Tiekėjas šiame punkte nustatyto reikalavimo nesilaiko, Tiekėjui taikoma Specialiųjų sąlygų 9.5 punkte nurodyto dydžio bauda.</w:t>
            </w:r>
          </w:p>
        </w:tc>
      </w:tr>
      <w:tr w:rsidR="00701F3C" w14:paraId="02D81B13" w14:textId="77777777" w:rsidTr="00E02534">
        <w:trPr>
          <w:trHeight w:val="300"/>
        </w:trPr>
        <w:tc>
          <w:tcPr>
            <w:tcW w:w="2532" w:type="dxa"/>
          </w:tcPr>
          <w:p w14:paraId="3601BF9B" w14:textId="77777777" w:rsidR="00701F3C" w:rsidRDefault="00701F3C" w:rsidP="00E02534">
            <w:pPr>
              <w:rPr>
                <w:b/>
                <w:bCs/>
                <w:kern w:val="2"/>
                <w:szCs w:val="24"/>
              </w:rPr>
            </w:pPr>
            <w:r>
              <w:rPr>
                <w:b/>
                <w:bCs/>
                <w:kern w:val="2"/>
                <w:szCs w:val="24"/>
              </w:rPr>
              <w:t>12.5. Su perkamomis Prekėmis susiję socialiniai kriterijai</w:t>
            </w:r>
          </w:p>
        </w:tc>
        <w:tc>
          <w:tcPr>
            <w:tcW w:w="7003" w:type="dxa"/>
            <w:gridSpan w:val="3"/>
          </w:tcPr>
          <w:p w14:paraId="7C205D98" w14:textId="77777777" w:rsidR="00701F3C" w:rsidRDefault="00701F3C" w:rsidP="00E02534">
            <w:pPr>
              <w:rPr>
                <w:color w:val="000000"/>
                <w:kern w:val="2"/>
                <w:szCs w:val="24"/>
                <w:shd w:val="clear" w:color="auto" w:fill="FFFFFF"/>
              </w:rPr>
            </w:pPr>
            <w:r>
              <w:rPr>
                <w:color w:val="000000"/>
                <w:kern w:val="2"/>
                <w:szCs w:val="24"/>
                <w:shd w:val="clear" w:color="auto" w:fill="FFFFFF"/>
              </w:rPr>
              <w:t>Netaikoma</w:t>
            </w:r>
          </w:p>
          <w:p w14:paraId="00B38A95" w14:textId="77777777" w:rsidR="00701F3C" w:rsidRDefault="00701F3C" w:rsidP="00E02534">
            <w:pPr>
              <w:rPr>
                <w:color w:val="0070C0"/>
                <w:kern w:val="2"/>
                <w:szCs w:val="24"/>
              </w:rPr>
            </w:pPr>
          </w:p>
        </w:tc>
      </w:tr>
      <w:tr w:rsidR="00701F3C" w14:paraId="558C8179" w14:textId="77777777" w:rsidTr="00E02534">
        <w:trPr>
          <w:trHeight w:val="300"/>
        </w:trPr>
        <w:tc>
          <w:tcPr>
            <w:tcW w:w="9535" w:type="dxa"/>
            <w:gridSpan w:val="4"/>
          </w:tcPr>
          <w:p w14:paraId="37934A12" w14:textId="77777777" w:rsidR="00701F3C" w:rsidRDefault="00701F3C" w:rsidP="00E02534">
            <w:pPr>
              <w:jc w:val="center"/>
              <w:rPr>
                <w:b/>
                <w:bCs/>
                <w:kern w:val="2"/>
                <w:szCs w:val="24"/>
              </w:rPr>
            </w:pPr>
            <w:r>
              <w:rPr>
                <w:b/>
                <w:bCs/>
                <w:kern w:val="2"/>
                <w:szCs w:val="24"/>
              </w:rPr>
              <w:t xml:space="preserve">13. BENDRŲJŲ SĄLYGŲ PAKEITIMAI IR PAPILDYMAI </w:t>
            </w:r>
          </w:p>
          <w:p w14:paraId="288D7349" w14:textId="77777777" w:rsidR="00701F3C" w:rsidRDefault="00701F3C" w:rsidP="00E02534">
            <w:pPr>
              <w:jc w:val="center"/>
              <w:rPr>
                <w:kern w:val="2"/>
                <w:szCs w:val="24"/>
              </w:rPr>
            </w:pPr>
            <w:r>
              <w:rPr>
                <w:kern w:val="2"/>
                <w:szCs w:val="24"/>
              </w:rPr>
              <w:t xml:space="preserve">(jeigu būtina dėl konkretaus Sutarties dalyko specifikos) </w:t>
            </w:r>
          </w:p>
        </w:tc>
      </w:tr>
      <w:tr w:rsidR="00701F3C" w14:paraId="00586143" w14:textId="77777777" w:rsidTr="00E02534">
        <w:trPr>
          <w:trHeight w:val="300"/>
        </w:trPr>
        <w:tc>
          <w:tcPr>
            <w:tcW w:w="2532" w:type="dxa"/>
          </w:tcPr>
          <w:p w14:paraId="0A4FE384" w14:textId="77777777" w:rsidR="00701F3C" w:rsidRDefault="00701F3C" w:rsidP="00E02534">
            <w:pPr>
              <w:rPr>
                <w:b/>
                <w:bCs/>
                <w:kern w:val="2"/>
                <w:szCs w:val="24"/>
              </w:rPr>
            </w:pPr>
            <w:r>
              <w:rPr>
                <w:b/>
                <w:bCs/>
                <w:kern w:val="2"/>
                <w:szCs w:val="24"/>
              </w:rPr>
              <w:lastRenderedPageBreak/>
              <w:t xml:space="preserve">13.1. </w:t>
            </w:r>
          </w:p>
        </w:tc>
        <w:tc>
          <w:tcPr>
            <w:tcW w:w="7003" w:type="dxa"/>
            <w:gridSpan w:val="3"/>
          </w:tcPr>
          <w:p w14:paraId="35D7E94A" w14:textId="77777777" w:rsidR="00701F3C" w:rsidRDefault="00701F3C" w:rsidP="00E02534">
            <w:pPr>
              <w:rPr>
                <w:kern w:val="2"/>
                <w:szCs w:val="24"/>
              </w:rPr>
            </w:pPr>
            <w:r>
              <w:rPr>
                <w:kern w:val="2"/>
                <w:szCs w:val="24"/>
              </w:rPr>
              <w:t xml:space="preserve">Šalys susitaria pakeisti 12.2.1. Sutarties Bendrųjų sąlygų punktą ir išdėstyti jį nauja redakcija: </w:t>
            </w:r>
          </w:p>
          <w:p w14:paraId="371D8769" w14:textId="77777777" w:rsidR="00701F3C" w:rsidRPr="002650D2" w:rsidRDefault="00701F3C" w:rsidP="00E02534">
            <w:pPr>
              <w:rPr>
                <w:kern w:val="2"/>
                <w:szCs w:val="24"/>
              </w:rPr>
            </w:pPr>
            <w:r w:rsidRPr="002650D2">
              <w:rPr>
                <w:kern w:val="2"/>
                <w:szCs w:val="24"/>
              </w:rPr>
              <w:t>12.2.1.</w:t>
            </w:r>
            <w:r w:rsidRPr="002650D2">
              <w:rPr>
                <w:kern w:val="2"/>
                <w:szCs w:val="24"/>
              </w:rPr>
              <w:tab/>
              <w:t>Tiekėjas išrašo Sąskaitą tik Šalims pasirašius Prekių perdavimo–priėmimo aktą, jeigu kitaip nenumatyta Specialiosiose sąlygose:</w:t>
            </w:r>
          </w:p>
          <w:p w14:paraId="02E0A496" w14:textId="77777777" w:rsidR="00701F3C" w:rsidRPr="002650D2" w:rsidRDefault="00701F3C" w:rsidP="00E02534">
            <w:pPr>
              <w:rPr>
                <w:kern w:val="2"/>
                <w:szCs w:val="24"/>
              </w:rPr>
            </w:pPr>
            <w:r w:rsidRPr="002650D2">
              <w:rPr>
                <w:kern w:val="2"/>
                <w:szCs w:val="24"/>
              </w:rPr>
              <w:t>12.2.1.1.</w:t>
            </w:r>
            <w:r w:rsidRPr="002650D2">
              <w:rPr>
                <w:kern w:val="2"/>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w:t>
            </w:r>
            <w:r>
              <w:rPr>
                <w:kern w:val="2"/>
                <w:szCs w:val="24"/>
              </w:rPr>
              <w:t>turi</w:t>
            </w:r>
            <w:r w:rsidRPr="002650D2">
              <w:rPr>
                <w:kern w:val="2"/>
                <w:szCs w:val="24"/>
              </w:rPr>
              <w:t xml:space="preserve"> pateikti sąskaitą faktūrą per Sąskaitų administravimo bendr</w:t>
            </w:r>
            <w:r>
              <w:rPr>
                <w:kern w:val="2"/>
                <w:szCs w:val="24"/>
              </w:rPr>
              <w:t>ąją</w:t>
            </w:r>
            <w:r w:rsidRPr="002650D2">
              <w:rPr>
                <w:kern w:val="2"/>
                <w:szCs w:val="24"/>
              </w:rPr>
              <w:t xml:space="preserve"> informacin</w:t>
            </w:r>
            <w:r>
              <w:rPr>
                <w:kern w:val="2"/>
                <w:szCs w:val="24"/>
              </w:rPr>
              <w:t>ę</w:t>
            </w:r>
            <w:r w:rsidRPr="002650D2">
              <w:rPr>
                <w:kern w:val="2"/>
                <w:szCs w:val="24"/>
              </w:rPr>
              <w:t xml:space="preserve"> sistem</w:t>
            </w:r>
            <w:r>
              <w:rPr>
                <w:kern w:val="2"/>
                <w:szCs w:val="24"/>
              </w:rPr>
              <w:t>ą (SABIS)</w:t>
            </w:r>
            <w:r w:rsidRPr="002650D2">
              <w:rPr>
                <w:kern w:val="2"/>
                <w:szCs w:val="24"/>
              </w:rPr>
              <w:t xml:space="preserve"> (</w:t>
            </w:r>
            <w:hyperlink r:id="rId11" w:history="1">
              <w:r w:rsidRPr="00174E22">
                <w:rPr>
                  <w:rStyle w:val="Hipersaitas"/>
                  <w:kern w:val="2"/>
                  <w:szCs w:val="24"/>
                </w:rPr>
                <w:t>https://sabis.nbfc.lt/</w:t>
              </w:r>
            </w:hyperlink>
            <w:r w:rsidRPr="002650D2">
              <w:rPr>
                <w:kern w:val="2"/>
                <w:szCs w:val="24"/>
              </w:rPr>
              <w:t>);</w:t>
            </w:r>
            <w:r>
              <w:rPr>
                <w:kern w:val="2"/>
                <w:szCs w:val="24"/>
              </w:rPr>
              <w:t xml:space="preserve"> </w:t>
            </w:r>
          </w:p>
          <w:p w14:paraId="7F16AF02" w14:textId="77777777" w:rsidR="00701F3C" w:rsidRPr="002650D2" w:rsidRDefault="00701F3C" w:rsidP="00E02534">
            <w:pPr>
              <w:rPr>
                <w:kern w:val="2"/>
                <w:szCs w:val="24"/>
              </w:rPr>
            </w:pPr>
            <w:r w:rsidRPr="002650D2">
              <w:rPr>
                <w:kern w:val="2"/>
                <w:szCs w:val="24"/>
              </w:rPr>
              <w:t>12.2.1.2.</w:t>
            </w:r>
            <w:r w:rsidRPr="002650D2">
              <w:rPr>
                <w:kern w:val="2"/>
                <w:szCs w:val="24"/>
              </w:rPr>
              <w:tab/>
              <w:t>Europos elektroninių sąskaitų faktūrų standarto neatitinkančią elektroninę sąskaitą faktūrą Tiekėjas privalo pateikti, naudodamasis Sąskaitų administravimo bendro</w:t>
            </w:r>
            <w:r>
              <w:rPr>
                <w:kern w:val="2"/>
                <w:szCs w:val="24"/>
              </w:rPr>
              <w:t>sios</w:t>
            </w:r>
            <w:r w:rsidRPr="002650D2">
              <w:rPr>
                <w:kern w:val="2"/>
                <w:szCs w:val="24"/>
              </w:rPr>
              <w:t xml:space="preserve"> informacinė</w:t>
            </w:r>
            <w:r>
              <w:rPr>
                <w:kern w:val="2"/>
                <w:szCs w:val="24"/>
              </w:rPr>
              <w:t>s</w:t>
            </w:r>
            <w:r w:rsidRPr="002650D2">
              <w:rPr>
                <w:kern w:val="2"/>
                <w:szCs w:val="24"/>
              </w:rPr>
              <w:t xml:space="preserve"> sistem</w:t>
            </w:r>
            <w:r>
              <w:rPr>
                <w:kern w:val="2"/>
                <w:szCs w:val="24"/>
              </w:rPr>
              <w:t xml:space="preserve">os (SABIS) </w:t>
            </w:r>
            <w:r w:rsidRPr="002650D2">
              <w:rPr>
                <w:kern w:val="2"/>
                <w:szCs w:val="24"/>
              </w:rPr>
              <w:t>priemonėmis (https://sabis.nbfc.lt/).</w:t>
            </w:r>
          </w:p>
          <w:p w14:paraId="2444D97D" w14:textId="77777777" w:rsidR="00701F3C" w:rsidRDefault="00701F3C" w:rsidP="00E02534">
            <w:pPr>
              <w:rPr>
                <w:kern w:val="2"/>
                <w:szCs w:val="24"/>
              </w:rPr>
            </w:pPr>
            <w:r w:rsidRPr="002650D2">
              <w:rPr>
                <w:kern w:val="2"/>
                <w:szCs w:val="24"/>
              </w:rPr>
              <w:t>12.2.2.</w:t>
            </w:r>
            <w:r w:rsidRPr="002650D2">
              <w:rPr>
                <w:kern w:val="2"/>
                <w:szCs w:val="24"/>
              </w:rPr>
              <w:tab/>
              <w:t xml:space="preserve"> Pirkėjas elektronines sąskaitas faktūras priima ir apdoroja naudodamasis Sąskaitų administravimo bendr</w:t>
            </w:r>
            <w:r>
              <w:rPr>
                <w:kern w:val="2"/>
                <w:szCs w:val="24"/>
              </w:rPr>
              <w:t>osios</w:t>
            </w:r>
            <w:r w:rsidRPr="002650D2">
              <w:rPr>
                <w:kern w:val="2"/>
                <w:szCs w:val="24"/>
              </w:rPr>
              <w:t xml:space="preserve"> informacin</w:t>
            </w:r>
            <w:r>
              <w:rPr>
                <w:kern w:val="2"/>
                <w:szCs w:val="24"/>
              </w:rPr>
              <w:t xml:space="preserve">ės </w:t>
            </w:r>
            <w:r w:rsidRPr="002650D2">
              <w:rPr>
                <w:kern w:val="2"/>
                <w:szCs w:val="24"/>
              </w:rPr>
              <w:t>sistem</w:t>
            </w:r>
            <w:r>
              <w:rPr>
                <w:kern w:val="2"/>
                <w:szCs w:val="24"/>
              </w:rPr>
              <w:t>os (SABIS)</w:t>
            </w:r>
            <w:r w:rsidRPr="002650D2">
              <w:rPr>
                <w:kern w:val="2"/>
                <w:szCs w:val="24"/>
              </w:rPr>
              <w:t xml:space="preserve"> priemonėmis, išskyrus VPĮ nustatytus išimtinius atvejus.</w:t>
            </w:r>
          </w:p>
        </w:tc>
      </w:tr>
      <w:tr w:rsidR="00701F3C" w14:paraId="4A05BFD6" w14:textId="77777777" w:rsidTr="00E02534">
        <w:trPr>
          <w:trHeight w:val="300"/>
        </w:trPr>
        <w:tc>
          <w:tcPr>
            <w:tcW w:w="2532" w:type="dxa"/>
          </w:tcPr>
          <w:p w14:paraId="5997FA71" w14:textId="77777777" w:rsidR="00701F3C" w:rsidRDefault="00701F3C" w:rsidP="00E02534">
            <w:pPr>
              <w:rPr>
                <w:b/>
                <w:bCs/>
                <w:kern w:val="2"/>
                <w:szCs w:val="24"/>
              </w:rPr>
            </w:pPr>
            <w:r>
              <w:rPr>
                <w:b/>
                <w:bCs/>
                <w:kern w:val="2"/>
                <w:szCs w:val="24"/>
              </w:rPr>
              <w:t>13.2.</w:t>
            </w:r>
          </w:p>
        </w:tc>
        <w:tc>
          <w:tcPr>
            <w:tcW w:w="7003" w:type="dxa"/>
            <w:gridSpan w:val="3"/>
          </w:tcPr>
          <w:p w14:paraId="366F963F" w14:textId="77777777" w:rsidR="00701F3C" w:rsidRDefault="00701F3C" w:rsidP="00E02534">
            <w:pPr>
              <w:rPr>
                <w:color w:val="4472C4"/>
                <w:kern w:val="2"/>
                <w:szCs w:val="24"/>
              </w:rPr>
            </w:pPr>
            <w:r>
              <w:rPr>
                <w:color w:val="4472C4"/>
                <w:kern w:val="2"/>
                <w:szCs w:val="24"/>
              </w:rPr>
              <w:t>(pildyti jei papildomos Sutarties Bendrosios sąlygos naujomis nuostatomis):</w:t>
            </w:r>
          </w:p>
          <w:p w14:paraId="71E3C4E7" w14:textId="77777777" w:rsidR="00701F3C" w:rsidRDefault="00701F3C" w:rsidP="00E02534">
            <w:pPr>
              <w:rPr>
                <w:kern w:val="2"/>
                <w:szCs w:val="24"/>
              </w:rPr>
            </w:pPr>
            <w:r>
              <w:rPr>
                <w:kern w:val="2"/>
                <w:szCs w:val="24"/>
              </w:rPr>
              <w:t>Šalys susitaria papildyti Sutarties Bendrąsias sąlygas nurodytu punktu, tačiau kitų punktų numeracijos nekeisti: ________.</w:t>
            </w:r>
          </w:p>
        </w:tc>
      </w:tr>
      <w:tr w:rsidR="00701F3C" w14:paraId="53FE5D2C" w14:textId="77777777" w:rsidTr="00E02534">
        <w:trPr>
          <w:trHeight w:val="300"/>
        </w:trPr>
        <w:tc>
          <w:tcPr>
            <w:tcW w:w="2532" w:type="dxa"/>
          </w:tcPr>
          <w:p w14:paraId="599D6090" w14:textId="77777777" w:rsidR="00701F3C" w:rsidRDefault="00701F3C" w:rsidP="00E02534">
            <w:pPr>
              <w:rPr>
                <w:b/>
                <w:bCs/>
                <w:kern w:val="2"/>
                <w:szCs w:val="24"/>
              </w:rPr>
            </w:pPr>
            <w:r>
              <w:rPr>
                <w:b/>
                <w:bCs/>
                <w:kern w:val="2"/>
                <w:szCs w:val="24"/>
              </w:rPr>
              <w:t>13.3.</w:t>
            </w:r>
          </w:p>
        </w:tc>
        <w:tc>
          <w:tcPr>
            <w:tcW w:w="7003" w:type="dxa"/>
            <w:gridSpan w:val="3"/>
          </w:tcPr>
          <w:p w14:paraId="058E5CC4" w14:textId="77777777" w:rsidR="00701F3C" w:rsidRDefault="00701F3C" w:rsidP="00E02534">
            <w:pPr>
              <w:rPr>
                <w:color w:val="4472C4"/>
                <w:kern w:val="2"/>
                <w:szCs w:val="24"/>
              </w:rPr>
            </w:pPr>
            <w:r>
              <w:rPr>
                <w:color w:val="4472C4"/>
                <w:kern w:val="2"/>
                <w:szCs w:val="24"/>
              </w:rPr>
              <w:t>(pildyti jei išbraukiamas Sutarties Bendrųjų sąlygų atitinkamas punktas:</w:t>
            </w:r>
          </w:p>
          <w:p w14:paraId="4189869F" w14:textId="77777777" w:rsidR="00701F3C" w:rsidRDefault="00701F3C" w:rsidP="00E02534">
            <w:pPr>
              <w:rPr>
                <w:kern w:val="2"/>
                <w:szCs w:val="24"/>
              </w:rPr>
            </w:pPr>
            <w:r>
              <w:rPr>
                <w:kern w:val="2"/>
                <w:szCs w:val="24"/>
              </w:rPr>
              <w:t>Šalys susitaria išbraukti nurodytą Sutarties Bendrųjų sąlygų punktą, tačiau kitų punktų numeracijos nekeisti: _____.</w:t>
            </w:r>
          </w:p>
        </w:tc>
      </w:tr>
      <w:tr w:rsidR="00701F3C" w14:paraId="4549B840" w14:textId="77777777" w:rsidTr="00E02534">
        <w:trPr>
          <w:trHeight w:val="300"/>
        </w:trPr>
        <w:tc>
          <w:tcPr>
            <w:tcW w:w="2532" w:type="dxa"/>
          </w:tcPr>
          <w:p w14:paraId="604951E6" w14:textId="77777777" w:rsidR="00701F3C" w:rsidRDefault="00701F3C" w:rsidP="00E02534">
            <w:pPr>
              <w:rPr>
                <w:b/>
                <w:bCs/>
                <w:kern w:val="2"/>
                <w:szCs w:val="24"/>
              </w:rPr>
            </w:pPr>
            <w:r>
              <w:rPr>
                <w:b/>
                <w:bCs/>
                <w:kern w:val="2"/>
                <w:szCs w:val="24"/>
              </w:rPr>
              <w:t>13.4.</w:t>
            </w:r>
          </w:p>
        </w:tc>
        <w:tc>
          <w:tcPr>
            <w:tcW w:w="7003" w:type="dxa"/>
            <w:gridSpan w:val="3"/>
          </w:tcPr>
          <w:p w14:paraId="77D7DA7D" w14:textId="77777777" w:rsidR="00701F3C" w:rsidRDefault="00701F3C" w:rsidP="00E02534">
            <w:pPr>
              <w:rPr>
                <w:color w:val="4472C4"/>
                <w:kern w:val="2"/>
                <w:szCs w:val="24"/>
              </w:rPr>
            </w:pPr>
            <w:r>
              <w:rPr>
                <w:color w:val="4472C4"/>
                <w:kern w:val="2"/>
                <w:szCs w:val="24"/>
              </w:rPr>
              <w:t>(pildyti jei nustatomos kitokios nei Sutarties Bendrosiose sąlygose nustatytos nuostatos dėl Prekių intelektinės nuosavybės):</w:t>
            </w:r>
          </w:p>
          <w:p w14:paraId="2EE5E9DE" w14:textId="77777777" w:rsidR="00701F3C" w:rsidRDefault="00701F3C" w:rsidP="00E02534">
            <w:pPr>
              <w:rPr>
                <w:color w:val="0070C0"/>
                <w:kern w:val="2"/>
                <w:szCs w:val="24"/>
              </w:rPr>
            </w:pPr>
          </w:p>
        </w:tc>
      </w:tr>
      <w:tr w:rsidR="00701F3C" w14:paraId="5EA7B6A0" w14:textId="77777777" w:rsidTr="00E02534">
        <w:trPr>
          <w:trHeight w:val="300"/>
        </w:trPr>
        <w:tc>
          <w:tcPr>
            <w:tcW w:w="2532" w:type="dxa"/>
          </w:tcPr>
          <w:p w14:paraId="382E377B" w14:textId="77777777" w:rsidR="00701F3C" w:rsidRDefault="00701F3C" w:rsidP="00E02534">
            <w:pPr>
              <w:rPr>
                <w:b/>
                <w:bCs/>
                <w:kern w:val="2"/>
                <w:szCs w:val="24"/>
              </w:rPr>
            </w:pPr>
            <w:r>
              <w:rPr>
                <w:b/>
                <w:bCs/>
                <w:kern w:val="2"/>
                <w:szCs w:val="24"/>
              </w:rPr>
              <w:t>13.5.</w:t>
            </w:r>
          </w:p>
        </w:tc>
        <w:tc>
          <w:tcPr>
            <w:tcW w:w="7003" w:type="dxa"/>
            <w:gridSpan w:val="3"/>
          </w:tcPr>
          <w:p w14:paraId="6013476B" w14:textId="77777777" w:rsidR="00701F3C" w:rsidRDefault="00701F3C" w:rsidP="00E02534">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01F3C" w14:paraId="5E4087C2" w14:textId="77777777" w:rsidTr="00E02534">
        <w:trPr>
          <w:trHeight w:val="300"/>
        </w:trPr>
        <w:tc>
          <w:tcPr>
            <w:tcW w:w="9535" w:type="dxa"/>
            <w:gridSpan w:val="4"/>
          </w:tcPr>
          <w:p w14:paraId="63160166" w14:textId="77777777" w:rsidR="00701F3C" w:rsidRDefault="00701F3C" w:rsidP="00E02534">
            <w:pPr>
              <w:jc w:val="center"/>
              <w:rPr>
                <w:b/>
                <w:bCs/>
                <w:kern w:val="2"/>
                <w:szCs w:val="24"/>
              </w:rPr>
            </w:pPr>
            <w:r>
              <w:rPr>
                <w:b/>
                <w:bCs/>
                <w:kern w:val="2"/>
                <w:szCs w:val="24"/>
              </w:rPr>
              <w:t>14. SUTARTIES PRIEDAI</w:t>
            </w:r>
          </w:p>
        </w:tc>
      </w:tr>
      <w:tr w:rsidR="00701F3C" w14:paraId="11668884" w14:textId="77777777" w:rsidTr="00E02534">
        <w:trPr>
          <w:trHeight w:val="300"/>
        </w:trPr>
        <w:tc>
          <w:tcPr>
            <w:tcW w:w="2532" w:type="dxa"/>
          </w:tcPr>
          <w:p w14:paraId="6CA51848" w14:textId="77777777" w:rsidR="00701F3C" w:rsidRDefault="00701F3C" w:rsidP="00E02534">
            <w:pPr>
              <w:jc w:val="center"/>
              <w:rPr>
                <w:b/>
                <w:bCs/>
                <w:kern w:val="2"/>
                <w:szCs w:val="24"/>
              </w:rPr>
            </w:pPr>
            <w:r>
              <w:rPr>
                <w:b/>
                <w:bCs/>
                <w:kern w:val="2"/>
                <w:szCs w:val="24"/>
              </w:rPr>
              <w:t>14.1. Priedas Nr. 1</w:t>
            </w:r>
          </w:p>
        </w:tc>
        <w:tc>
          <w:tcPr>
            <w:tcW w:w="7003" w:type="dxa"/>
            <w:gridSpan w:val="3"/>
          </w:tcPr>
          <w:p w14:paraId="14A17732" w14:textId="77777777" w:rsidR="00701F3C" w:rsidRDefault="00701F3C" w:rsidP="00E02534">
            <w:pPr>
              <w:rPr>
                <w:b/>
                <w:bCs/>
                <w:kern w:val="2"/>
                <w:szCs w:val="24"/>
              </w:rPr>
            </w:pPr>
            <w:r>
              <w:rPr>
                <w:color w:val="000000"/>
                <w:kern w:val="2"/>
                <w:szCs w:val="24"/>
              </w:rPr>
              <w:t>Techninė specifikacija</w:t>
            </w:r>
          </w:p>
        </w:tc>
      </w:tr>
      <w:tr w:rsidR="00701F3C" w14:paraId="381E063C" w14:textId="77777777" w:rsidTr="00E02534">
        <w:trPr>
          <w:trHeight w:val="300"/>
        </w:trPr>
        <w:tc>
          <w:tcPr>
            <w:tcW w:w="2532" w:type="dxa"/>
          </w:tcPr>
          <w:p w14:paraId="258FF125" w14:textId="77777777" w:rsidR="00701F3C" w:rsidRDefault="00701F3C" w:rsidP="00E02534">
            <w:pPr>
              <w:jc w:val="center"/>
              <w:rPr>
                <w:b/>
                <w:bCs/>
                <w:kern w:val="2"/>
                <w:szCs w:val="24"/>
              </w:rPr>
            </w:pPr>
            <w:r>
              <w:rPr>
                <w:b/>
                <w:bCs/>
                <w:kern w:val="2"/>
                <w:szCs w:val="24"/>
              </w:rPr>
              <w:lastRenderedPageBreak/>
              <w:t>14.2. Priedas Nr. 2</w:t>
            </w:r>
          </w:p>
        </w:tc>
        <w:tc>
          <w:tcPr>
            <w:tcW w:w="7003" w:type="dxa"/>
            <w:gridSpan w:val="3"/>
          </w:tcPr>
          <w:p w14:paraId="1E22CCF8" w14:textId="77777777" w:rsidR="00701F3C" w:rsidRDefault="00701F3C" w:rsidP="00E02534">
            <w:pPr>
              <w:rPr>
                <w:b/>
                <w:bCs/>
                <w:kern w:val="2"/>
                <w:szCs w:val="24"/>
              </w:rPr>
            </w:pPr>
            <w:r>
              <w:rPr>
                <w:color w:val="000000"/>
                <w:kern w:val="2"/>
                <w:szCs w:val="24"/>
              </w:rPr>
              <w:t>Pasiūlymas</w:t>
            </w:r>
          </w:p>
        </w:tc>
      </w:tr>
      <w:tr w:rsidR="00701F3C" w14:paraId="12741DDF" w14:textId="77777777" w:rsidTr="00E02534">
        <w:trPr>
          <w:trHeight w:val="300"/>
        </w:trPr>
        <w:tc>
          <w:tcPr>
            <w:tcW w:w="2532" w:type="dxa"/>
          </w:tcPr>
          <w:p w14:paraId="72E1F1DA" w14:textId="77777777" w:rsidR="00701F3C" w:rsidRDefault="00701F3C" w:rsidP="00E02534">
            <w:pPr>
              <w:jc w:val="center"/>
              <w:rPr>
                <w:b/>
                <w:bCs/>
                <w:kern w:val="2"/>
                <w:szCs w:val="24"/>
              </w:rPr>
            </w:pPr>
            <w:r>
              <w:rPr>
                <w:b/>
                <w:bCs/>
                <w:kern w:val="2"/>
                <w:szCs w:val="24"/>
              </w:rPr>
              <w:t>14.3. Priedas Nr. 3</w:t>
            </w:r>
          </w:p>
        </w:tc>
        <w:tc>
          <w:tcPr>
            <w:tcW w:w="7003" w:type="dxa"/>
            <w:gridSpan w:val="3"/>
          </w:tcPr>
          <w:p w14:paraId="61083207" w14:textId="77777777" w:rsidR="00701F3C" w:rsidRDefault="00701F3C" w:rsidP="00E02534">
            <w:pPr>
              <w:jc w:val="center"/>
              <w:rPr>
                <w:b/>
                <w:bCs/>
                <w:kern w:val="2"/>
                <w:szCs w:val="24"/>
              </w:rPr>
            </w:pPr>
          </w:p>
        </w:tc>
      </w:tr>
      <w:tr w:rsidR="00701F3C" w14:paraId="49AC8203" w14:textId="77777777" w:rsidTr="00E02534">
        <w:trPr>
          <w:trHeight w:val="300"/>
        </w:trPr>
        <w:tc>
          <w:tcPr>
            <w:tcW w:w="2532" w:type="dxa"/>
          </w:tcPr>
          <w:p w14:paraId="0BAABA00" w14:textId="77777777" w:rsidR="00701F3C" w:rsidRDefault="00701F3C" w:rsidP="00E02534">
            <w:pPr>
              <w:jc w:val="center"/>
              <w:rPr>
                <w:b/>
                <w:bCs/>
                <w:kern w:val="2"/>
                <w:szCs w:val="24"/>
              </w:rPr>
            </w:pPr>
            <w:r>
              <w:rPr>
                <w:b/>
                <w:bCs/>
                <w:kern w:val="2"/>
                <w:szCs w:val="24"/>
              </w:rPr>
              <w:t>14.4. Priedas Nr. 4</w:t>
            </w:r>
          </w:p>
        </w:tc>
        <w:tc>
          <w:tcPr>
            <w:tcW w:w="7003" w:type="dxa"/>
            <w:gridSpan w:val="3"/>
          </w:tcPr>
          <w:p w14:paraId="2FAE3824" w14:textId="77777777" w:rsidR="00701F3C" w:rsidRDefault="00701F3C" w:rsidP="00E02534">
            <w:pPr>
              <w:jc w:val="center"/>
              <w:rPr>
                <w:b/>
                <w:bCs/>
                <w:kern w:val="2"/>
                <w:szCs w:val="24"/>
              </w:rPr>
            </w:pPr>
          </w:p>
        </w:tc>
      </w:tr>
      <w:tr w:rsidR="00701F3C" w14:paraId="6BF95DC4" w14:textId="77777777" w:rsidTr="00E02534">
        <w:trPr>
          <w:trHeight w:val="300"/>
        </w:trPr>
        <w:tc>
          <w:tcPr>
            <w:tcW w:w="2532" w:type="dxa"/>
          </w:tcPr>
          <w:p w14:paraId="7A048B1F" w14:textId="77777777" w:rsidR="00701F3C" w:rsidRDefault="00701F3C" w:rsidP="00E02534">
            <w:pPr>
              <w:jc w:val="center"/>
              <w:rPr>
                <w:b/>
                <w:bCs/>
                <w:kern w:val="2"/>
                <w:szCs w:val="24"/>
              </w:rPr>
            </w:pPr>
            <w:r>
              <w:rPr>
                <w:b/>
                <w:bCs/>
                <w:kern w:val="2"/>
                <w:szCs w:val="24"/>
              </w:rPr>
              <w:t>14.5. Priedas Nr. 5</w:t>
            </w:r>
          </w:p>
        </w:tc>
        <w:tc>
          <w:tcPr>
            <w:tcW w:w="7003" w:type="dxa"/>
            <w:gridSpan w:val="3"/>
          </w:tcPr>
          <w:p w14:paraId="1B5A22E5" w14:textId="77777777" w:rsidR="00701F3C" w:rsidRDefault="00701F3C" w:rsidP="00E02534">
            <w:pPr>
              <w:jc w:val="center"/>
              <w:rPr>
                <w:b/>
                <w:bCs/>
                <w:kern w:val="2"/>
                <w:szCs w:val="24"/>
              </w:rPr>
            </w:pPr>
          </w:p>
        </w:tc>
      </w:tr>
      <w:tr w:rsidR="00701F3C" w14:paraId="04CC299A" w14:textId="77777777" w:rsidTr="00E02534">
        <w:tc>
          <w:tcPr>
            <w:tcW w:w="9535" w:type="dxa"/>
            <w:gridSpan w:val="4"/>
          </w:tcPr>
          <w:p w14:paraId="588F1958" w14:textId="77777777" w:rsidR="00701F3C" w:rsidRDefault="00701F3C" w:rsidP="00E02534">
            <w:pPr>
              <w:jc w:val="center"/>
              <w:rPr>
                <w:b/>
                <w:bCs/>
                <w:kern w:val="2"/>
                <w:szCs w:val="24"/>
              </w:rPr>
            </w:pPr>
            <w:r>
              <w:rPr>
                <w:b/>
                <w:bCs/>
                <w:kern w:val="2"/>
                <w:szCs w:val="24"/>
              </w:rPr>
              <w:t>15. ŠALIŲ ATSTOVŲ PARAŠAI</w:t>
            </w:r>
          </w:p>
        </w:tc>
      </w:tr>
      <w:tr w:rsidR="00701F3C" w14:paraId="59C5AAD7" w14:textId="77777777" w:rsidTr="00E02534">
        <w:tc>
          <w:tcPr>
            <w:tcW w:w="4788" w:type="dxa"/>
            <w:gridSpan w:val="3"/>
          </w:tcPr>
          <w:p w14:paraId="2764AA40" w14:textId="77777777" w:rsidR="00701F3C" w:rsidRDefault="00701F3C" w:rsidP="00E02534">
            <w:pPr>
              <w:jc w:val="center"/>
              <w:rPr>
                <w:b/>
                <w:bCs/>
                <w:kern w:val="2"/>
                <w:szCs w:val="24"/>
              </w:rPr>
            </w:pPr>
            <w:r>
              <w:rPr>
                <w:b/>
                <w:bCs/>
                <w:kern w:val="2"/>
                <w:szCs w:val="24"/>
              </w:rPr>
              <w:t>PIRKĖJAS</w:t>
            </w:r>
          </w:p>
        </w:tc>
        <w:tc>
          <w:tcPr>
            <w:tcW w:w="4747" w:type="dxa"/>
          </w:tcPr>
          <w:p w14:paraId="5BE420A8" w14:textId="77777777" w:rsidR="00701F3C" w:rsidRDefault="00701F3C" w:rsidP="00E02534">
            <w:pPr>
              <w:jc w:val="center"/>
              <w:rPr>
                <w:b/>
                <w:bCs/>
                <w:kern w:val="2"/>
                <w:szCs w:val="24"/>
              </w:rPr>
            </w:pPr>
            <w:r>
              <w:rPr>
                <w:b/>
                <w:bCs/>
                <w:kern w:val="2"/>
                <w:szCs w:val="24"/>
              </w:rPr>
              <w:t>TIEKĖJAS</w:t>
            </w:r>
          </w:p>
        </w:tc>
      </w:tr>
      <w:tr w:rsidR="00701F3C" w14:paraId="2E0150B4" w14:textId="77777777" w:rsidTr="00E02534">
        <w:tc>
          <w:tcPr>
            <w:tcW w:w="4788" w:type="dxa"/>
            <w:gridSpan w:val="3"/>
          </w:tcPr>
          <w:p w14:paraId="0F37E3D5" w14:textId="77777777" w:rsidR="00701F3C" w:rsidRDefault="00701F3C" w:rsidP="00E02534">
            <w:pPr>
              <w:jc w:val="center"/>
              <w:rPr>
                <w:color w:val="4472C4"/>
                <w:kern w:val="2"/>
                <w:szCs w:val="24"/>
              </w:rPr>
            </w:pPr>
            <w:r>
              <w:rPr>
                <w:color w:val="4472C4"/>
                <w:kern w:val="2"/>
                <w:szCs w:val="24"/>
              </w:rPr>
              <w:t>(nurodomos atstovo pareigos, vardas, pavardė)</w:t>
            </w:r>
          </w:p>
        </w:tc>
        <w:tc>
          <w:tcPr>
            <w:tcW w:w="4747" w:type="dxa"/>
          </w:tcPr>
          <w:p w14:paraId="6E2C212B" w14:textId="77777777" w:rsidR="00701F3C" w:rsidRDefault="00701F3C" w:rsidP="00E02534">
            <w:pPr>
              <w:jc w:val="center"/>
              <w:rPr>
                <w:b/>
                <w:bCs/>
                <w:kern w:val="2"/>
                <w:szCs w:val="24"/>
              </w:rPr>
            </w:pPr>
            <w:r>
              <w:rPr>
                <w:color w:val="4472C4"/>
                <w:kern w:val="2"/>
                <w:szCs w:val="24"/>
              </w:rPr>
              <w:t>(nurodomos atstovo pareigos, vardas, pavardė)</w:t>
            </w:r>
          </w:p>
        </w:tc>
      </w:tr>
      <w:tr w:rsidR="00701F3C" w14:paraId="623896C8" w14:textId="77777777" w:rsidTr="00E02534">
        <w:tc>
          <w:tcPr>
            <w:tcW w:w="4788" w:type="dxa"/>
            <w:gridSpan w:val="3"/>
          </w:tcPr>
          <w:p w14:paraId="0381DA64" w14:textId="77777777" w:rsidR="00701F3C" w:rsidRDefault="00701F3C" w:rsidP="00E02534">
            <w:pPr>
              <w:jc w:val="center"/>
              <w:rPr>
                <w:b/>
                <w:bCs/>
                <w:color w:val="4472C4"/>
                <w:kern w:val="2"/>
                <w:szCs w:val="24"/>
              </w:rPr>
            </w:pPr>
          </w:p>
          <w:p w14:paraId="27A3EF5E" w14:textId="77777777" w:rsidR="00701F3C" w:rsidRDefault="00701F3C" w:rsidP="00E02534">
            <w:pPr>
              <w:jc w:val="center"/>
              <w:rPr>
                <w:b/>
                <w:bCs/>
                <w:color w:val="4472C4"/>
                <w:kern w:val="2"/>
                <w:szCs w:val="24"/>
              </w:rPr>
            </w:pPr>
            <w:r>
              <w:rPr>
                <w:b/>
                <w:bCs/>
                <w:color w:val="4472C4"/>
                <w:kern w:val="2"/>
                <w:szCs w:val="24"/>
              </w:rPr>
              <w:t>(parašas)</w:t>
            </w:r>
          </w:p>
          <w:p w14:paraId="5722B619" w14:textId="77777777" w:rsidR="00701F3C" w:rsidRDefault="00701F3C" w:rsidP="00E02534">
            <w:pPr>
              <w:jc w:val="center"/>
              <w:rPr>
                <w:b/>
                <w:bCs/>
                <w:color w:val="4472C4"/>
                <w:kern w:val="2"/>
                <w:szCs w:val="24"/>
              </w:rPr>
            </w:pPr>
          </w:p>
          <w:p w14:paraId="69B0CBD3" w14:textId="77777777" w:rsidR="00701F3C" w:rsidRDefault="00701F3C" w:rsidP="00E02534">
            <w:pPr>
              <w:jc w:val="center"/>
              <w:rPr>
                <w:b/>
                <w:bCs/>
                <w:color w:val="4472C4"/>
                <w:kern w:val="2"/>
                <w:szCs w:val="24"/>
              </w:rPr>
            </w:pPr>
          </w:p>
        </w:tc>
        <w:tc>
          <w:tcPr>
            <w:tcW w:w="4747" w:type="dxa"/>
          </w:tcPr>
          <w:p w14:paraId="3E884953" w14:textId="77777777" w:rsidR="00701F3C" w:rsidRDefault="00701F3C" w:rsidP="00E02534">
            <w:pPr>
              <w:jc w:val="center"/>
              <w:rPr>
                <w:b/>
                <w:bCs/>
                <w:color w:val="4472C4"/>
                <w:kern w:val="2"/>
                <w:szCs w:val="24"/>
              </w:rPr>
            </w:pPr>
          </w:p>
          <w:p w14:paraId="0D71CFAB" w14:textId="77777777" w:rsidR="00701F3C" w:rsidRDefault="00701F3C" w:rsidP="00E02534">
            <w:pPr>
              <w:jc w:val="center"/>
              <w:rPr>
                <w:b/>
                <w:bCs/>
                <w:color w:val="4472C4"/>
                <w:kern w:val="2"/>
                <w:szCs w:val="24"/>
              </w:rPr>
            </w:pPr>
            <w:r>
              <w:rPr>
                <w:b/>
                <w:bCs/>
                <w:color w:val="4472C4"/>
                <w:kern w:val="2"/>
                <w:szCs w:val="24"/>
              </w:rPr>
              <w:t>(parašas)</w:t>
            </w:r>
          </w:p>
        </w:tc>
      </w:tr>
    </w:tbl>
    <w:p w14:paraId="2FFD5152" w14:textId="77777777" w:rsidR="00701F3C" w:rsidRDefault="00701F3C" w:rsidP="00701F3C">
      <w:pPr>
        <w:jc w:val="center"/>
        <w:rPr>
          <w:szCs w:val="24"/>
        </w:rPr>
      </w:pPr>
      <w:r>
        <w:rPr>
          <w:color w:val="000000"/>
          <w:szCs w:val="24"/>
        </w:rPr>
        <w:t>_______________</w:t>
      </w:r>
    </w:p>
    <w:p w14:paraId="75AACDD5" w14:textId="77777777" w:rsidR="00701F3C" w:rsidRDefault="00701F3C" w:rsidP="00701F3C">
      <w:pPr>
        <w:jc w:val="both"/>
        <w:rPr>
          <w:rFonts w:ascii="Calibri Light" w:eastAsia="Calibri" w:hAnsi="Calibri Light" w:cs="Calibri Light"/>
          <w:b/>
          <w:sz w:val="22"/>
        </w:rPr>
      </w:pPr>
    </w:p>
    <w:sectPr w:rsidR="00701F3C" w:rsidSect="00197EFB">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567"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C0001" w14:textId="77777777" w:rsidR="003F718F" w:rsidRDefault="003F718F">
      <w:pPr>
        <w:spacing w:after="0" w:line="240" w:lineRule="auto"/>
      </w:pPr>
      <w:r>
        <w:separator/>
      </w:r>
    </w:p>
  </w:endnote>
  <w:endnote w:type="continuationSeparator" w:id="0">
    <w:p w14:paraId="7909C1EB" w14:textId="77777777" w:rsidR="003F718F" w:rsidRDefault="003F7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B8B82" w14:textId="77777777" w:rsidR="003F718F" w:rsidRDefault="003F718F">
      <w:pPr>
        <w:spacing w:after="0" w:line="240" w:lineRule="auto"/>
      </w:pPr>
      <w:r>
        <w:separator/>
      </w:r>
    </w:p>
  </w:footnote>
  <w:footnote w:type="continuationSeparator" w:id="0">
    <w:p w14:paraId="5B945254" w14:textId="77777777" w:rsidR="003F718F" w:rsidRDefault="003F71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3B39EC"/>
    <w:multiLevelType w:val="hybridMultilevel"/>
    <w:tmpl w:val="F9001768"/>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4" w15:restartNumberingAfterBreak="0">
    <w:nsid w:val="1C726B24"/>
    <w:multiLevelType w:val="hybridMultilevel"/>
    <w:tmpl w:val="44306164"/>
    <w:lvl w:ilvl="0" w:tplc="D3761156">
      <w:start w:val="1"/>
      <w:numFmt w:val="decimal"/>
      <w:lvlText w:val="%1."/>
      <w:lvlJc w:val="left"/>
      <w:pPr>
        <w:ind w:left="1020" w:hanging="360"/>
      </w:pPr>
    </w:lvl>
    <w:lvl w:ilvl="1" w:tplc="4D86A28A">
      <w:start w:val="1"/>
      <w:numFmt w:val="decimal"/>
      <w:lvlText w:val="%2."/>
      <w:lvlJc w:val="left"/>
      <w:pPr>
        <w:ind w:left="1020" w:hanging="360"/>
      </w:pPr>
    </w:lvl>
    <w:lvl w:ilvl="2" w:tplc="17B870DC">
      <w:start w:val="1"/>
      <w:numFmt w:val="decimal"/>
      <w:lvlText w:val="%3."/>
      <w:lvlJc w:val="left"/>
      <w:pPr>
        <w:ind w:left="1020" w:hanging="360"/>
      </w:pPr>
    </w:lvl>
    <w:lvl w:ilvl="3" w:tplc="277625FA">
      <w:start w:val="1"/>
      <w:numFmt w:val="decimal"/>
      <w:lvlText w:val="%4."/>
      <w:lvlJc w:val="left"/>
      <w:pPr>
        <w:ind w:left="1020" w:hanging="360"/>
      </w:pPr>
    </w:lvl>
    <w:lvl w:ilvl="4" w:tplc="7520D126">
      <w:start w:val="1"/>
      <w:numFmt w:val="decimal"/>
      <w:lvlText w:val="%5."/>
      <w:lvlJc w:val="left"/>
      <w:pPr>
        <w:ind w:left="1020" w:hanging="360"/>
      </w:pPr>
    </w:lvl>
    <w:lvl w:ilvl="5" w:tplc="4160799E">
      <w:start w:val="1"/>
      <w:numFmt w:val="decimal"/>
      <w:lvlText w:val="%6."/>
      <w:lvlJc w:val="left"/>
      <w:pPr>
        <w:ind w:left="1020" w:hanging="360"/>
      </w:pPr>
    </w:lvl>
    <w:lvl w:ilvl="6" w:tplc="382EAFA4">
      <w:start w:val="1"/>
      <w:numFmt w:val="decimal"/>
      <w:lvlText w:val="%7."/>
      <w:lvlJc w:val="left"/>
      <w:pPr>
        <w:ind w:left="1020" w:hanging="360"/>
      </w:pPr>
    </w:lvl>
    <w:lvl w:ilvl="7" w:tplc="D7CAE2BA">
      <w:start w:val="1"/>
      <w:numFmt w:val="decimal"/>
      <w:lvlText w:val="%8."/>
      <w:lvlJc w:val="left"/>
      <w:pPr>
        <w:ind w:left="1020" w:hanging="360"/>
      </w:pPr>
    </w:lvl>
    <w:lvl w:ilvl="8" w:tplc="7F56A294">
      <w:start w:val="1"/>
      <w:numFmt w:val="decimal"/>
      <w:lvlText w:val="%9."/>
      <w:lvlJc w:val="left"/>
      <w:pPr>
        <w:ind w:left="1020" w:hanging="360"/>
      </w:pPr>
    </w:lvl>
  </w:abstractNum>
  <w:abstractNum w:abstractNumId="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0" w15:restartNumberingAfterBreak="0">
    <w:nsid w:val="5AB93D20"/>
    <w:multiLevelType w:val="multilevel"/>
    <w:tmpl w:val="828A787A"/>
    <w:lvl w:ilvl="0">
      <w:start w:val="11"/>
      <w:numFmt w:val="decimal"/>
      <w:lvlText w:val="%1."/>
      <w:lvlJc w:val="left"/>
      <w:pPr>
        <w:ind w:left="480" w:hanging="480"/>
      </w:pPr>
      <w:rPr>
        <w:rFonts w:hint="default"/>
      </w:rPr>
    </w:lvl>
    <w:lvl w:ilvl="1">
      <w:start w:val="2"/>
      <w:numFmt w:val="decimal"/>
      <w:lvlText w:val="%1.%2."/>
      <w:lvlJc w:val="left"/>
      <w:pPr>
        <w:ind w:left="2182" w:hanging="48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1" w15:restartNumberingAfterBreak="0">
    <w:nsid w:val="5B936CED"/>
    <w:multiLevelType w:val="hybridMultilevel"/>
    <w:tmpl w:val="383CD1CA"/>
    <w:lvl w:ilvl="0" w:tplc="D4CE8606">
      <w:start w:val="1"/>
      <w:numFmt w:val="decimal"/>
      <w:lvlText w:val="%1."/>
      <w:lvlJc w:val="left"/>
      <w:pPr>
        <w:ind w:left="1020" w:hanging="360"/>
      </w:pPr>
    </w:lvl>
    <w:lvl w:ilvl="1" w:tplc="0C2A1B5C">
      <w:start w:val="1"/>
      <w:numFmt w:val="decimal"/>
      <w:lvlText w:val="%2."/>
      <w:lvlJc w:val="left"/>
      <w:pPr>
        <w:ind w:left="1020" w:hanging="360"/>
      </w:pPr>
    </w:lvl>
    <w:lvl w:ilvl="2" w:tplc="E3967F0E">
      <w:start w:val="1"/>
      <w:numFmt w:val="decimal"/>
      <w:lvlText w:val="%3."/>
      <w:lvlJc w:val="left"/>
      <w:pPr>
        <w:ind w:left="1020" w:hanging="360"/>
      </w:pPr>
    </w:lvl>
    <w:lvl w:ilvl="3" w:tplc="E44029E0">
      <w:start w:val="1"/>
      <w:numFmt w:val="decimal"/>
      <w:lvlText w:val="%4."/>
      <w:lvlJc w:val="left"/>
      <w:pPr>
        <w:ind w:left="1020" w:hanging="360"/>
      </w:pPr>
    </w:lvl>
    <w:lvl w:ilvl="4" w:tplc="E6C8026C">
      <w:start w:val="1"/>
      <w:numFmt w:val="decimal"/>
      <w:lvlText w:val="%5."/>
      <w:lvlJc w:val="left"/>
      <w:pPr>
        <w:ind w:left="1020" w:hanging="360"/>
      </w:pPr>
    </w:lvl>
    <w:lvl w:ilvl="5" w:tplc="414C4BBE">
      <w:start w:val="1"/>
      <w:numFmt w:val="decimal"/>
      <w:lvlText w:val="%6."/>
      <w:lvlJc w:val="left"/>
      <w:pPr>
        <w:ind w:left="1020" w:hanging="360"/>
      </w:pPr>
    </w:lvl>
    <w:lvl w:ilvl="6" w:tplc="4D1A4F60">
      <w:start w:val="1"/>
      <w:numFmt w:val="decimal"/>
      <w:lvlText w:val="%7."/>
      <w:lvlJc w:val="left"/>
      <w:pPr>
        <w:ind w:left="1020" w:hanging="360"/>
      </w:pPr>
    </w:lvl>
    <w:lvl w:ilvl="7" w:tplc="6CBA7D50">
      <w:start w:val="1"/>
      <w:numFmt w:val="decimal"/>
      <w:lvlText w:val="%8."/>
      <w:lvlJc w:val="left"/>
      <w:pPr>
        <w:ind w:left="1020" w:hanging="360"/>
      </w:pPr>
    </w:lvl>
    <w:lvl w:ilvl="8" w:tplc="C7FC8A0A">
      <w:start w:val="1"/>
      <w:numFmt w:val="decimal"/>
      <w:lvlText w:val="%9."/>
      <w:lvlJc w:val="left"/>
      <w:pPr>
        <w:ind w:left="1020" w:hanging="360"/>
      </w:pPr>
    </w:lvl>
  </w:abstractNum>
  <w:abstractNum w:abstractNumId="12"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5"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18"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0" w15:restartNumberingAfterBreak="0">
    <w:nsid w:val="7F5D777D"/>
    <w:multiLevelType w:val="hybridMultilevel"/>
    <w:tmpl w:val="2DF21F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18"/>
  </w:num>
  <w:num w:numId="2" w16cid:durableId="1255094113">
    <w:abstractNumId w:val="13"/>
  </w:num>
  <w:num w:numId="3" w16cid:durableId="578370478">
    <w:abstractNumId w:val="8"/>
  </w:num>
  <w:num w:numId="4" w16cid:durableId="1296252730">
    <w:abstractNumId w:val="1"/>
  </w:num>
  <w:num w:numId="5" w16cid:durableId="1501970794">
    <w:abstractNumId w:val="7"/>
  </w:num>
  <w:num w:numId="6" w16cid:durableId="467750621">
    <w:abstractNumId w:val="5"/>
  </w:num>
  <w:num w:numId="7" w16cid:durableId="700596450">
    <w:abstractNumId w:val="2"/>
  </w:num>
  <w:num w:numId="8" w16cid:durableId="571813211">
    <w:abstractNumId w:val="10"/>
  </w:num>
  <w:num w:numId="9" w16cid:durableId="484006029">
    <w:abstractNumId w:val="0"/>
  </w:num>
  <w:num w:numId="10" w16cid:durableId="2102951029">
    <w:abstractNumId w:val="14"/>
  </w:num>
  <w:num w:numId="11" w16cid:durableId="1857695378">
    <w:abstractNumId w:val="9"/>
  </w:num>
  <w:num w:numId="12" w16cid:durableId="870531971">
    <w:abstractNumId w:val="19"/>
  </w:num>
  <w:num w:numId="13" w16cid:durableId="980842615">
    <w:abstractNumId w:val="17"/>
  </w:num>
  <w:num w:numId="14" w16cid:durableId="1823618746">
    <w:abstractNumId w:val="12"/>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0227540">
    <w:abstractNumId w:val="11"/>
  </w:num>
  <w:num w:numId="16" w16cid:durableId="1380669708">
    <w:abstractNumId w:val="4"/>
  </w:num>
  <w:num w:numId="17" w16cid:durableId="11438898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417504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4543435">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76509653">
    <w:abstractNumId w:val="6"/>
  </w:num>
  <w:num w:numId="21" w16cid:durableId="71316517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zNrc0MrK0MDe3NDdU0lEKTi0uzszPAykwrAUAzr+FnSwAAAA="/>
  </w:docVars>
  <w:rsids>
    <w:rsidRoot w:val="00307927"/>
    <w:rsid w:val="00000582"/>
    <w:rsid w:val="000018CD"/>
    <w:rsid w:val="0000233F"/>
    <w:rsid w:val="00004747"/>
    <w:rsid w:val="00004917"/>
    <w:rsid w:val="0000496E"/>
    <w:rsid w:val="000054F9"/>
    <w:rsid w:val="00005D1D"/>
    <w:rsid w:val="000100AD"/>
    <w:rsid w:val="00011ABC"/>
    <w:rsid w:val="000148C7"/>
    <w:rsid w:val="0001637C"/>
    <w:rsid w:val="00020BCA"/>
    <w:rsid w:val="00022118"/>
    <w:rsid w:val="00025E96"/>
    <w:rsid w:val="00026A0E"/>
    <w:rsid w:val="0002700E"/>
    <w:rsid w:val="00027245"/>
    <w:rsid w:val="0003030E"/>
    <w:rsid w:val="00030C5E"/>
    <w:rsid w:val="000314FC"/>
    <w:rsid w:val="00042C6B"/>
    <w:rsid w:val="00044A6A"/>
    <w:rsid w:val="00047921"/>
    <w:rsid w:val="0005296A"/>
    <w:rsid w:val="00053414"/>
    <w:rsid w:val="00053B54"/>
    <w:rsid w:val="0005480F"/>
    <w:rsid w:val="00054F77"/>
    <w:rsid w:val="00065990"/>
    <w:rsid w:val="00067A0A"/>
    <w:rsid w:val="00071BBE"/>
    <w:rsid w:val="00073EEF"/>
    <w:rsid w:val="00074108"/>
    <w:rsid w:val="00077203"/>
    <w:rsid w:val="000801D7"/>
    <w:rsid w:val="000827A9"/>
    <w:rsid w:val="00086327"/>
    <w:rsid w:val="0009634C"/>
    <w:rsid w:val="000A349A"/>
    <w:rsid w:val="000B3ABD"/>
    <w:rsid w:val="000B53DE"/>
    <w:rsid w:val="000C2135"/>
    <w:rsid w:val="000C3F7D"/>
    <w:rsid w:val="000C56AB"/>
    <w:rsid w:val="000C60AE"/>
    <w:rsid w:val="000C774C"/>
    <w:rsid w:val="000D04AF"/>
    <w:rsid w:val="000D0F9A"/>
    <w:rsid w:val="000D22A4"/>
    <w:rsid w:val="000D3439"/>
    <w:rsid w:val="000D548E"/>
    <w:rsid w:val="000D59CA"/>
    <w:rsid w:val="000E3A5A"/>
    <w:rsid w:val="000E5A99"/>
    <w:rsid w:val="000F02A9"/>
    <w:rsid w:val="000F6281"/>
    <w:rsid w:val="00101F48"/>
    <w:rsid w:val="00102441"/>
    <w:rsid w:val="00102681"/>
    <w:rsid w:val="001026E1"/>
    <w:rsid w:val="00103EF2"/>
    <w:rsid w:val="00106B9E"/>
    <w:rsid w:val="001076EF"/>
    <w:rsid w:val="00112698"/>
    <w:rsid w:val="00112746"/>
    <w:rsid w:val="00112C52"/>
    <w:rsid w:val="00112CF5"/>
    <w:rsid w:val="00116B61"/>
    <w:rsid w:val="00117F34"/>
    <w:rsid w:val="001205FD"/>
    <w:rsid w:val="00121F78"/>
    <w:rsid w:val="001224EB"/>
    <w:rsid w:val="00127A52"/>
    <w:rsid w:val="001316BE"/>
    <w:rsid w:val="001420BB"/>
    <w:rsid w:val="00145E52"/>
    <w:rsid w:val="00145F40"/>
    <w:rsid w:val="00146C7B"/>
    <w:rsid w:val="0014794D"/>
    <w:rsid w:val="0015016A"/>
    <w:rsid w:val="00152F84"/>
    <w:rsid w:val="0015476C"/>
    <w:rsid w:val="00155ACF"/>
    <w:rsid w:val="00156650"/>
    <w:rsid w:val="00156BA4"/>
    <w:rsid w:val="001622ED"/>
    <w:rsid w:val="00164511"/>
    <w:rsid w:val="00171198"/>
    <w:rsid w:val="00175668"/>
    <w:rsid w:val="00176139"/>
    <w:rsid w:val="00176404"/>
    <w:rsid w:val="00183818"/>
    <w:rsid w:val="00184B46"/>
    <w:rsid w:val="00185DB9"/>
    <w:rsid w:val="001865EC"/>
    <w:rsid w:val="00186DEA"/>
    <w:rsid w:val="00187569"/>
    <w:rsid w:val="00191C47"/>
    <w:rsid w:val="001964DE"/>
    <w:rsid w:val="00197EFB"/>
    <w:rsid w:val="001A2736"/>
    <w:rsid w:val="001A3CAA"/>
    <w:rsid w:val="001B0028"/>
    <w:rsid w:val="001B3FC5"/>
    <w:rsid w:val="001B5841"/>
    <w:rsid w:val="001B7E97"/>
    <w:rsid w:val="001C32B7"/>
    <w:rsid w:val="001C423E"/>
    <w:rsid w:val="001C42E6"/>
    <w:rsid w:val="001C5555"/>
    <w:rsid w:val="001D284C"/>
    <w:rsid w:val="001D3082"/>
    <w:rsid w:val="001E0F6A"/>
    <w:rsid w:val="001E1490"/>
    <w:rsid w:val="001E2C4E"/>
    <w:rsid w:val="001E489B"/>
    <w:rsid w:val="001E6484"/>
    <w:rsid w:val="001F22AB"/>
    <w:rsid w:val="001F3CE8"/>
    <w:rsid w:val="001F421E"/>
    <w:rsid w:val="001F57CF"/>
    <w:rsid w:val="001F74C4"/>
    <w:rsid w:val="001F7BB0"/>
    <w:rsid w:val="002005D3"/>
    <w:rsid w:val="002034F5"/>
    <w:rsid w:val="002057DC"/>
    <w:rsid w:val="002073AF"/>
    <w:rsid w:val="002133D3"/>
    <w:rsid w:val="002150A4"/>
    <w:rsid w:val="002151B9"/>
    <w:rsid w:val="002242CC"/>
    <w:rsid w:val="00226E93"/>
    <w:rsid w:val="00227331"/>
    <w:rsid w:val="00227717"/>
    <w:rsid w:val="00234036"/>
    <w:rsid w:val="00243808"/>
    <w:rsid w:val="00244CCB"/>
    <w:rsid w:val="00246AAA"/>
    <w:rsid w:val="00250E21"/>
    <w:rsid w:val="002525F6"/>
    <w:rsid w:val="00261418"/>
    <w:rsid w:val="0026235A"/>
    <w:rsid w:val="0026496E"/>
    <w:rsid w:val="0026702F"/>
    <w:rsid w:val="00272112"/>
    <w:rsid w:val="002733B3"/>
    <w:rsid w:val="0027593F"/>
    <w:rsid w:val="002759B4"/>
    <w:rsid w:val="00276461"/>
    <w:rsid w:val="00277524"/>
    <w:rsid w:val="0028329C"/>
    <w:rsid w:val="00283848"/>
    <w:rsid w:val="00285ED4"/>
    <w:rsid w:val="002865F2"/>
    <w:rsid w:val="0029010E"/>
    <w:rsid w:val="0029022A"/>
    <w:rsid w:val="00292D82"/>
    <w:rsid w:val="00295694"/>
    <w:rsid w:val="00296635"/>
    <w:rsid w:val="002A07C8"/>
    <w:rsid w:val="002A2D55"/>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625"/>
    <w:rsid w:val="002D5BCB"/>
    <w:rsid w:val="002D6EE5"/>
    <w:rsid w:val="002E00E5"/>
    <w:rsid w:val="002E0B68"/>
    <w:rsid w:val="002E459A"/>
    <w:rsid w:val="002F27BB"/>
    <w:rsid w:val="003018BA"/>
    <w:rsid w:val="0030204D"/>
    <w:rsid w:val="00302E47"/>
    <w:rsid w:val="00303404"/>
    <w:rsid w:val="003046E4"/>
    <w:rsid w:val="00306CFB"/>
    <w:rsid w:val="00307927"/>
    <w:rsid w:val="0031693F"/>
    <w:rsid w:val="0032365E"/>
    <w:rsid w:val="00330453"/>
    <w:rsid w:val="003323C1"/>
    <w:rsid w:val="003344E3"/>
    <w:rsid w:val="00334A41"/>
    <w:rsid w:val="00335955"/>
    <w:rsid w:val="00335FDA"/>
    <w:rsid w:val="00337B22"/>
    <w:rsid w:val="0034128A"/>
    <w:rsid w:val="0034197D"/>
    <w:rsid w:val="00343314"/>
    <w:rsid w:val="00345647"/>
    <w:rsid w:val="0035061F"/>
    <w:rsid w:val="00351162"/>
    <w:rsid w:val="00351213"/>
    <w:rsid w:val="00352907"/>
    <w:rsid w:val="00352ED4"/>
    <w:rsid w:val="00353340"/>
    <w:rsid w:val="00354470"/>
    <w:rsid w:val="00355E3C"/>
    <w:rsid w:val="00357701"/>
    <w:rsid w:val="00371162"/>
    <w:rsid w:val="00371F9B"/>
    <w:rsid w:val="00372B28"/>
    <w:rsid w:val="003746B8"/>
    <w:rsid w:val="00376F4F"/>
    <w:rsid w:val="003828EE"/>
    <w:rsid w:val="00383948"/>
    <w:rsid w:val="00384489"/>
    <w:rsid w:val="003859BF"/>
    <w:rsid w:val="00385BF1"/>
    <w:rsid w:val="00390B21"/>
    <w:rsid w:val="00394B07"/>
    <w:rsid w:val="00394CC9"/>
    <w:rsid w:val="003A1985"/>
    <w:rsid w:val="003A2510"/>
    <w:rsid w:val="003A671D"/>
    <w:rsid w:val="003A6759"/>
    <w:rsid w:val="003B51CA"/>
    <w:rsid w:val="003B5AA2"/>
    <w:rsid w:val="003B5AB9"/>
    <w:rsid w:val="003B67E5"/>
    <w:rsid w:val="003B6BF7"/>
    <w:rsid w:val="003B7B7D"/>
    <w:rsid w:val="003C427B"/>
    <w:rsid w:val="003C4507"/>
    <w:rsid w:val="003C66E2"/>
    <w:rsid w:val="003C6CD0"/>
    <w:rsid w:val="003D08AF"/>
    <w:rsid w:val="003D08D8"/>
    <w:rsid w:val="003D40D5"/>
    <w:rsid w:val="003D4682"/>
    <w:rsid w:val="003E25E3"/>
    <w:rsid w:val="003F4D15"/>
    <w:rsid w:val="003F718F"/>
    <w:rsid w:val="00407426"/>
    <w:rsid w:val="004129EF"/>
    <w:rsid w:val="00415590"/>
    <w:rsid w:val="00420F7F"/>
    <w:rsid w:val="00433605"/>
    <w:rsid w:val="0043617E"/>
    <w:rsid w:val="004403A1"/>
    <w:rsid w:val="00440A79"/>
    <w:rsid w:val="00441687"/>
    <w:rsid w:val="0044170C"/>
    <w:rsid w:val="0044172D"/>
    <w:rsid w:val="0044290A"/>
    <w:rsid w:val="00443F1B"/>
    <w:rsid w:val="00450383"/>
    <w:rsid w:val="00453BBE"/>
    <w:rsid w:val="004550ED"/>
    <w:rsid w:val="00461B6E"/>
    <w:rsid w:val="00462D09"/>
    <w:rsid w:val="00462EB6"/>
    <w:rsid w:val="0046360B"/>
    <w:rsid w:val="00471B45"/>
    <w:rsid w:val="0047272C"/>
    <w:rsid w:val="00473670"/>
    <w:rsid w:val="00480EEB"/>
    <w:rsid w:val="00491E69"/>
    <w:rsid w:val="004A224E"/>
    <w:rsid w:val="004A2E3D"/>
    <w:rsid w:val="004A3C71"/>
    <w:rsid w:val="004A7454"/>
    <w:rsid w:val="004B0017"/>
    <w:rsid w:val="004B5109"/>
    <w:rsid w:val="004B658F"/>
    <w:rsid w:val="004C16A8"/>
    <w:rsid w:val="004C2D76"/>
    <w:rsid w:val="004C33B9"/>
    <w:rsid w:val="004C4322"/>
    <w:rsid w:val="004C69B3"/>
    <w:rsid w:val="004C6CD2"/>
    <w:rsid w:val="004D036F"/>
    <w:rsid w:val="004D037F"/>
    <w:rsid w:val="004D07C4"/>
    <w:rsid w:val="004D2848"/>
    <w:rsid w:val="004D3AD3"/>
    <w:rsid w:val="004D489E"/>
    <w:rsid w:val="004E0E39"/>
    <w:rsid w:val="004F2239"/>
    <w:rsid w:val="004F2B38"/>
    <w:rsid w:val="004F4E80"/>
    <w:rsid w:val="004F4EB1"/>
    <w:rsid w:val="004F676A"/>
    <w:rsid w:val="004F6E36"/>
    <w:rsid w:val="004F7BF0"/>
    <w:rsid w:val="00500128"/>
    <w:rsid w:val="00501F5C"/>
    <w:rsid w:val="00502680"/>
    <w:rsid w:val="0051041C"/>
    <w:rsid w:val="005132E4"/>
    <w:rsid w:val="00517AD4"/>
    <w:rsid w:val="00517B7F"/>
    <w:rsid w:val="00517BF5"/>
    <w:rsid w:val="005238CC"/>
    <w:rsid w:val="00530195"/>
    <w:rsid w:val="00535904"/>
    <w:rsid w:val="00540586"/>
    <w:rsid w:val="0054076B"/>
    <w:rsid w:val="00546911"/>
    <w:rsid w:val="00552464"/>
    <w:rsid w:val="005548C0"/>
    <w:rsid w:val="00555291"/>
    <w:rsid w:val="005553C7"/>
    <w:rsid w:val="005570D3"/>
    <w:rsid w:val="005579AF"/>
    <w:rsid w:val="005673CA"/>
    <w:rsid w:val="00570B71"/>
    <w:rsid w:val="00572C3D"/>
    <w:rsid w:val="005751BD"/>
    <w:rsid w:val="00580DA4"/>
    <w:rsid w:val="005831D1"/>
    <w:rsid w:val="005840A7"/>
    <w:rsid w:val="00586212"/>
    <w:rsid w:val="005866C6"/>
    <w:rsid w:val="0058734F"/>
    <w:rsid w:val="005923F3"/>
    <w:rsid w:val="00593257"/>
    <w:rsid w:val="00594AA4"/>
    <w:rsid w:val="00595C0C"/>
    <w:rsid w:val="0059732A"/>
    <w:rsid w:val="005A0C97"/>
    <w:rsid w:val="005A45A9"/>
    <w:rsid w:val="005A5FD5"/>
    <w:rsid w:val="005A68F0"/>
    <w:rsid w:val="005B22FD"/>
    <w:rsid w:val="005B38EF"/>
    <w:rsid w:val="005B5641"/>
    <w:rsid w:val="005B59E7"/>
    <w:rsid w:val="005C25E2"/>
    <w:rsid w:val="005C30FC"/>
    <w:rsid w:val="005C34EA"/>
    <w:rsid w:val="005C537D"/>
    <w:rsid w:val="005D0A99"/>
    <w:rsid w:val="005D0D67"/>
    <w:rsid w:val="005D0EE8"/>
    <w:rsid w:val="005D1466"/>
    <w:rsid w:val="005D4114"/>
    <w:rsid w:val="005D51C8"/>
    <w:rsid w:val="005D61BC"/>
    <w:rsid w:val="005D6D9B"/>
    <w:rsid w:val="005D7BDE"/>
    <w:rsid w:val="005E0AC8"/>
    <w:rsid w:val="005E175F"/>
    <w:rsid w:val="005F02F1"/>
    <w:rsid w:val="005F24B8"/>
    <w:rsid w:val="005F3BCF"/>
    <w:rsid w:val="005F45DF"/>
    <w:rsid w:val="00600E2C"/>
    <w:rsid w:val="00611868"/>
    <w:rsid w:val="00615455"/>
    <w:rsid w:val="00620625"/>
    <w:rsid w:val="0062335E"/>
    <w:rsid w:val="00627EB3"/>
    <w:rsid w:val="00627FC4"/>
    <w:rsid w:val="00631980"/>
    <w:rsid w:val="006326C9"/>
    <w:rsid w:val="00640737"/>
    <w:rsid w:val="00647354"/>
    <w:rsid w:val="00653675"/>
    <w:rsid w:val="00653686"/>
    <w:rsid w:val="00653F44"/>
    <w:rsid w:val="006633BC"/>
    <w:rsid w:val="00663BFD"/>
    <w:rsid w:val="006662A4"/>
    <w:rsid w:val="006672B5"/>
    <w:rsid w:val="006702FD"/>
    <w:rsid w:val="00670CA2"/>
    <w:rsid w:val="006717F3"/>
    <w:rsid w:val="00671F26"/>
    <w:rsid w:val="006721EB"/>
    <w:rsid w:val="0067322D"/>
    <w:rsid w:val="00674580"/>
    <w:rsid w:val="00682D70"/>
    <w:rsid w:val="0069126B"/>
    <w:rsid w:val="00694CBE"/>
    <w:rsid w:val="006A3C20"/>
    <w:rsid w:val="006A6012"/>
    <w:rsid w:val="006A6744"/>
    <w:rsid w:val="006B329A"/>
    <w:rsid w:val="006C1587"/>
    <w:rsid w:val="006C38E0"/>
    <w:rsid w:val="006C44E0"/>
    <w:rsid w:val="006C5156"/>
    <w:rsid w:val="006C52ED"/>
    <w:rsid w:val="006C59AB"/>
    <w:rsid w:val="006C610E"/>
    <w:rsid w:val="006D100F"/>
    <w:rsid w:val="006D1E19"/>
    <w:rsid w:val="006D3D6D"/>
    <w:rsid w:val="006E1435"/>
    <w:rsid w:val="006E1BBC"/>
    <w:rsid w:val="006E3642"/>
    <w:rsid w:val="006E380F"/>
    <w:rsid w:val="006E4CFF"/>
    <w:rsid w:val="006E7D26"/>
    <w:rsid w:val="006E7E5A"/>
    <w:rsid w:val="006F3DE4"/>
    <w:rsid w:val="006F6B9A"/>
    <w:rsid w:val="006F7B8C"/>
    <w:rsid w:val="007009DB"/>
    <w:rsid w:val="00701279"/>
    <w:rsid w:val="00701F3C"/>
    <w:rsid w:val="00703448"/>
    <w:rsid w:val="00704994"/>
    <w:rsid w:val="00705187"/>
    <w:rsid w:val="00711BF9"/>
    <w:rsid w:val="00714455"/>
    <w:rsid w:val="00717A3F"/>
    <w:rsid w:val="007205AD"/>
    <w:rsid w:val="00720F8B"/>
    <w:rsid w:val="00721AF3"/>
    <w:rsid w:val="00723C1A"/>
    <w:rsid w:val="00723C6D"/>
    <w:rsid w:val="007313F4"/>
    <w:rsid w:val="0073157E"/>
    <w:rsid w:val="00731F28"/>
    <w:rsid w:val="00737B35"/>
    <w:rsid w:val="0074190F"/>
    <w:rsid w:val="007436FB"/>
    <w:rsid w:val="00743751"/>
    <w:rsid w:val="007512A1"/>
    <w:rsid w:val="00753AE5"/>
    <w:rsid w:val="00761953"/>
    <w:rsid w:val="007624C4"/>
    <w:rsid w:val="00766F72"/>
    <w:rsid w:val="00767497"/>
    <w:rsid w:val="007722D0"/>
    <w:rsid w:val="00773EFA"/>
    <w:rsid w:val="00774B39"/>
    <w:rsid w:val="00777E1D"/>
    <w:rsid w:val="007803DA"/>
    <w:rsid w:val="007809A1"/>
    <w:rsid w:val="00784900"/>
    <w:rsid w:val="0078748B"/>
    <w:rsid w:val="00787CF9"/>
    <w:rsid w:val="00796894"/>
    <w:rsid w:val="007A1B78"/>
    <w:rsid w:val="007A1FBC"/>
    <w:rsid w:val="007A2134"/>
    <w:rsid w:val="007A47E8"/>
    <w:rsid w:val="007A6B88"/>
    <w:rsid w:val="007B0E63"/>
    <w:rsid w:val="007B3D63"/>
    <w:rsid w:val="007B46CF"/>
    <w:rsid w:val="007B555B"/>
    <w:rsid w:val="007B5D8B"/>
    <w:rsid w:val="007B60A3"/>
    <w:rsid w:val="007C1B03"/>
    <w:rsid w:val="007C7569"/>
    <w:rsid w:val="007C757D"/>
    <w:rsid w:val="007D067D"/>
    <w:rsid w:val="007D166F"/>
    <w:rsid w:val="007D4196"/>
    <w:rsid w:val="007D5346"/>
    <w:rsid w:val="007D5633"/>
    <w:rsid w:val="007E023D"/>
    <w:rsid w:val="007E44B8"/>
    <w:rsid w:val="007E57B0"/>
    <w:rsid w:val="007E65D1"/>
    <w:rsid w:val="007E6A2C"/>
    <w:rsid w:val="007F10C7"/>
    <w:rsid w:val="007F25F8"/>
    <w:rsid w:val="008020B1"/>
    <w:rsid w:val="0080235A"/>
    <w:rsid w:val="00806DF6"/>
    <w:rsid w:val="0081338E"/>
    <w:rsid w:val="00813F3D"/>
    <w:rsid w:val="00817E67"/>
    <w:rsid w:val="008260F5"/>
    <w:rsid w:val="00826425"/>
    <w:rsid w:val="00826F35"/>
    <w:rsid w:val="008312B0"/>
    <w:rsid w:val="0083202A"/>
    <w:rsid w:val="00833470"/>
    <w:rsid w:val="00833597"/>
    <w:rsid w:val="00835C1B"/>
    <w:rsid w:val="00836728"/>
    <w:rsid w:val="00841F48"/>
    <w:rsid w:val="00843A52"/>
    <w:rsid w:val="00845EB1"/>
    <w:rsid w:val="008472A5"/>
    <w:rsid w:val="0085121F"/>
    <w:rsid w:val="0085150E"/>
    <w:rsid w:val="008536E7"/>
    <w:rsid w:val="0086317D"/>
    <w:rsid w:val="00864065"/>
    <w:rsid w:val="008721E8"/>
    <w:rsid w:val="008726FC"/>
    <w:rsid w:val="008735E6"/>
    <w:rsid w:val="00873F2B"/>
    <w:rsid w:val="00876F5C"/>
    <w:rsid w:val="0087726B"/>
    <w:rsid w:val="00880647"/>
    <w:rsid w:val="008828FF"/>
    <w:rsid w:val="00883327"/>
    <w:rsid w:val="00884E90"/>
    <w:rsid w:val="00885887"/>
    <w:rsid w:val="00891F8C"/>
    <w:rsid w:val="00894055"/>
    <w:rsid w:val="00894ADC"/>
    <w:rsid w:val="008A0002"/>
    <w:rsid w:val="008A3E71"/>
    <w:rsid w:val="008A514D"/>
    <w:rsid w:val="008B4CC0"/>
    <w:rsid w:val="008B517F"/>
    <w:rsid w:val="008B5330"/>
    <w:rsid w:val="008B673D"/>
    <w:rsid w:val="008C118D"/>
    <w:rsid w:val="008C1C5B"/>
    <w:rsid w:val="008C25BE"/>
    <w:rsid w:val="008C3BB2"/>
    <w:rsid w:val="008C4A1D"/>
    <w:rsid w:val="008D001A"/>
    <w:rsid w:val="008D2631"/>
    <w:rsid w:val="008D5FEA"/>
    <w:rsid w:val="008D615F"/>
    <w:rsid w:val="008D6404"/>
    <w:rsid w:val="008E2D0A"/>
    <w:rsid w:val="008E3306"/>
    <w:rsid w:val="008E58DF"/>
    <w:rsid w:val="008E75AB"/>
    <w:rsid w:val="008E7FE8"/>
    <w:rsid w:val="008F031C"/>
    <w:rsid w:val="008F1CBE"/>
    <w:rsid w:val="008F2319"/>
    <w:rsid w:val="008F252E"/>
    <w:rsid w:val="008F3B8C"/>
    <w:rsid w:val="008F5105"/>
    <w:rsid w:val="008F79CD"/>
    <w:rsid w:val="008F7AC8"/>
    <w:rsid w:val="009047B1"/>
    <w:rsid w:val="0091025D"/>
    <w:rsid w:val="00910F02"/>
    <w:rsid w:val="009115E0"/>
    <w:rsid w:val="00915BF6"/>
    <w:rsid w:val="0091644E"/>
    <w:rsid w:val="009221B6"/>
    <w:rsid w:val="00926DDB"/>
    <w:rsid w:val="00927DD5"/>
    <w:rsid w:val="009304C4"/>
    <w:rsid w:val="009318D9"/>
    <w:rsid w:val="0093613B"/>
    <w:rsid w:val="009371B2"/>
    <w:rsid w:val="00937902"/>
    <w:rsid w:val="00943D4C"/>
    <w:rsid w:val="00951F5A"/>
    <w:rsid w:val="009531B5"/>
    <w:rsid w:val="00953FBC"/>
    <w:rsid w:val="009551E3"/>
    <w:rsid w:val="00956E36"/>
    <w:rsid w:val="00960489"/>
    <w:rsid w:val="00962F7C"/>
    <w:rsid w:val="00965CBF"/>
    <w:rsid w:val="0096689C"/>
    <w:rsid w:val="00967BAD"/>
    <w:rsid w:val="0097110E"/>
    <w:rsid w:val="0097186D"/>
    <w:rsid w:val="00973EEB"/>
    <w:rsid w:val="00976796"/>
    <w:rsid w:val="00976AB1"/>
    <w:rsid w:val="00977040"/>
    <w:rsid w:val="0097782F"/>
    <w:rsid w:val="00980F5E"/>
    <w:rsid w:val="00982562"/>
    <w:rsid w:val="0099317D"/>
    <w:rsid w:val="00997D51"/>
    <w:rsid w:val="00997ED2"/>
    <w:rsid w:val="009A16AC"/>
    <w:rsid w:val="009A4DF1"/>
    <w:rsid w:val="009B3D76"/>
    <w:rsid w:val="009B56F4"/>
    <w:rsid w:val="009B6BAB"/>
    <w:rsid w:val="009C3D6D"/>
    <w:rsid w:val="009C5066"/>
    <w:rsid w:val="009C554C"/>
    <w:rsid w:val="009D2230"/>
    <w:rsid w:val="009D230E"/>
    <w:rsid w:val="009D4579"/>
    <w:rsid w:val="009D49B5"/>
    <w:rsid w:val="009E1815"/>
    <w:rsid w:val="009E4EC9"/>
    <w:rsid w:val="009E525F"/>
    <w:rsid w:val="009E7666"/>
    <w:rsid w:val="009F359A"/>
    <w:rsid w:val="009F48B8"/>
    <w:rsid w:val="009F4922"/>
    <w:rsid w:val="009F53AB"/>
    <w:rsid w:val="009F77CB"/>
    <w:rsid w:val="00A074E5"/>
    <w:rsid w:val="00A21598"/>
    <w:rsid w:val="00A219DF"/>
    <w:rsid w:val="00A23258"/>
    <w:rsid w:val="00A24371"/>
    <w:rsid w:val="00A24E74"/>
    <w:rsid w:val="00A2646C"/>
    <w:rsid w:val="00A2683D"/>
    <w:rsid w:val="00A31E42"/>
    <w:rsid w:val="00A34E45"/>
    <w:rsid w:val="00A37D1B"/>
    <w:rsid w:val="00A41770"/>
    <w:rsid w:val="00A427FB"/>
    <w:rsid w:val="00A43FE1"/>
    <w:rsid w:val="00A44292"/>
    <w:rsid w:val="00A44A17"/>
    <w:rsid w:val="00A4796A"/>
    <w:rsid w:val="00A53C7B"/>
    <w:rsid w:val="00A542A3"/>
    <w:rsid w:val="00A54D6F"/>
    <w:rsid w:val="00A555B2"/>
    <w:rsid w:val="00A568FE"/>
    <w:rsid w:val="00A61146"/>
    <w:rsid w:val="00A61304"/>
    <w:rsid w:val="00A62CDE"/>
    <w:rsid w:val="00A65E86"/>
    <w:rsid w:val="00A7362B"/>
    <w:rsid w:val="00A74F20"/>
    <w:rsid w:val="00A7664A"/>
    <w:rsid w:val="00A76781"/>
    <w:rsid w:val="00A83CB5"/>
    <w:rsid w:val="00A915C7"/>
    <w:rsid w:val="00A92171"/>
    <w:rsid w:val="00A92A6A"/>
    <w:rsid w:val="00A92F49"/>
    <w:rsid w:val="00A96599"/>
    <w:rsid w:val="00A972EE"/>
    <w:rsid w:val="00A97DE2"/>
    <w:rsid w:val="00AA0184"/>
    <w:rsid w:val="00AA106E"/>
    <w:rsid w:val="00AA2633"/>
    <w:rsid w:val="00AA5E28"/>
    <w:rsid w:val="00AA5F7E"/>
    <w:rsid w:val="00AB000E"/>
    <w:rsid w:val="00AB287F"/>
    <w:rsid w:val="00AB4941"/>
    <w:rsid w:val="00AB4E07"/>
    <w:rsid w:val="00AB4F1A"/>
    <w:rsid w:val="00AB6FF5"/>
    <w:rsid w:val="00AB7686"/>
    <w:rsid w:val="00AC0860"/>
    <w:rsid w:val="00AC2C9E"/>
    <w:rsid w:val="00AC42AB"/>
    <w:rsid w:val="00AC51AF"/>
    <w:rsid w:val="00AC5974"/>
    <w:rsid w:val="00AC6141"/>
    <w:rsid w:val="00AC6B56"/>
    <w:rsid w:val="00AD5B83"/>
    <w:rsid w:val="00AE0C24"/>
    <w:rsid w:val="00AE199D"/>
    <w:rsid w:val="00AE294C"/>
    <w:rsid w:val="00AE4FED"/>
    <w:rsid w:val="00AE5838"/>
    <w:rsid w:val="00AE58D6"/>
    <w:rsid w:val="00AE6068"/>
    <w:rsid w:val="00AE7A9D"/>
    <w:rsid w:val="00AE7DE3"/>
    <w:rsid w:val="00AF2D70"/>
    <w:rsid w:val="00AF666D"/>
    <w:rsid w:val="00AF6DB4"/>
    <w:rsid w:val="00B01F96"/>
    <w:rsid w:val="00B04120"/>
    <w:rsid w:val="00B044CE"/>
    <w:rsid w:val="00B046D0"/>
    <w:rsid w:val="00B05836"/>
    <w:rsid w:val="00B06B73"/>
    <w:rsid w:val="00B156C8"/>
    <w:rsid w:val="00B16B4D"/>
    <w:rsid w:val="00B24332"/>
    <w:rsid w:val="00B279CC"/>
    <w:rsid w:val="00B31DB7"/>
    <w:rsid w:val="00B33CB9"/>
    <w:rsid w:val="00B35BBE"/>
    <w:rsid w:val="00B421B0"/>
    <w:rsid w:val="00B43A77"/>
    <w:rsid w:val="00B4597F"/>
    <w:rsid w:val="00B46994"/>
    <w:rsid w:val="00B4774E"/>
    <w:rsid w:val="00B5256F"/>
    <w:rsid w:val="00B57471"/>
    <w:rsid w:val="00B63BDB"/>
    <w:rsid w:val="00B647C2"/>
    <w:rsid w:val="00B64987"/>
    <w:rsid w:val="00B67058"/>
    <w:rsid w:val="00B70383"/>
    <w:rsid w:val="00B77313"/>
    <w:rsid w:val="00B8077E"/>
    <w:rsid w:val="00B80B85"/>
    <w:rsid w:val="00B81BD0"/>
    <w:rsid w:val="00B92026"/>
    <w:rsid w:val="00B92594"/>
    <w:rsid w:val="00B93297"/>
    <w:rsid w:val="00BA2073"/>
    <w:rsid w:val="00BA62DD"/>
    <w:rsid w:val="00BA68A5"/>
    <w:rsid w:val="00BA75D2"/>
    <w:rsid w:val="00BA7D90"/>
    <w:rsid w:val="00BB0E4B"/>
    <w:rsid w:val="00BB1194"/>
    <w:rsid w:val="00BB1510"/>
    <w:rsid w:val="00BB1B33"/>
    <w:rsid w:val="00BB1D6C"/>
    <w:rsid w:val="00BB2007"/>
    <w:rsid w:val="00BB277E"/>
    <w:rsid w:val="00BB4B02"/>
    <w:rsid w:val="00BB732F"/>
    <w:rsid w:val="00BC107B"/>
    <w:rsid w:val="00BC2B3A"/>
    <w:rsid w:val="00BD1942"/>
    <w:rsid w:val="00BD1C75"/>
    <w:rsid w:val="00BD4C8C"/>
    <w:rsid w:val="00BD5C29"/>
    <w:rsid w:val="00BD653E"/>
    <w:rsid w:val="00BD6F2F"/>
    <w:rsid w:val="00BD753C"/>
    <w:rsid w:val="00BE38EB"/>
    <w:rsid w:val="00BE54AC"/>
    <w:rsid w:val="00BE6E6D"/>
    <w:rsid w:val="00BF1A6E"/>
    <w:rsid w:val="00BF4BAA"/>
    <w:rsid w:val="00BF5EA4"/>
    <w:rsid w:val="00BF7873"/>
    <w:rsid w:val="00C00A7D"/>
    <w:rsid w:val="00C046BF"/>
    <w:rsid w:val="00C10622"/>
    <w:rsid w:val="00C113D3"/>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2105"/>
    <w:rsid w:val="00C67079"/>
    <w:rsid w:val="00C702BB"/>
    <w:rsid w:val="00C71712"/>
    <w:rsid w:val="00C74958"/>
    <w:rsid w:val="00C7713F"/>
    <w:rsid w:val="00C80804"/>
    <w:rsid w:val="00C80BD1"/>
    <w:rsid w:val="00C82B03"/>
    <w:rsid w:val="00C848E1"/>
    <w:rsid w:val="00C903D3"/>
    <w:rsid w:val="00C91524"/>
    <w:rsid w:val="00C917BD"/>
    <w:rsid w:val="00C9294E"/>
    <w:rsid w:val="00C94115"/>
    <w:rsid w:val="00CA3BF7"/>
    <w:rsid w:val="00CA5A2A"/>
    <w:rsid w:val="00CA637C"/>
    <w:rsid w:val="00CA78E2"/>
    <w:rsid w:val="00CB05E3"/>
    <w:rsid w:val="00CB610F"/>
    <w:rsid w:val="00CB6FF0"/>
    <w:rsid w:val="00CC1696"/>
    <w:rsid w:val="00CC229D"/>
    <w:rsid w:val="00CC3B8E"/>
    <w:rsid w:val="00CC4F86"/>
    <w:rsid w:val="00CC5921"/>
    <w:rsid w:val="00CC65BC"/>
    <w:rsid w:val="00CD0703"/>
    <w:rsid w:val="00CD1164"/>
    <w:rsid w:val="00CD2DC4"/>
    <w:rsid w:val="00CE2E15"/>
    <w:rsid w:val="00CF0549"/>
    <w:rsid w:val="00CF298F"/>
    <w:rsid w:val="00D016F2"/>
    <w:rsid w:val="00D01F14"/>
    <w:rsid w:val="00D02A2B"/>
    <w:rsid w:val="00D07982"/>
    <w:rsid w:val="00D1113F"/>
    <w:rsid w:val="00D1436E"/>
    <w:rsid w:val="00D174AA"/>
    <w:rsid w:val="00D2574F"/>
    <w:rsid w:val="00D25B7A"/>
    <w:rsid w:val="00D3133E"/>
    <w:rsid w:val="00D3190D"/>
    <w:rsid w:val="00D32A15"/>
    <w:rsid w:val="00D350AD"/>
    <w:rsid w:val="00D40F1F"/>
    <w:rsid w:val="00D414A7"/>
    <w:rsid w:val="00D43ED8"/>
    <w:rsid w:val="00D51EA2"/>
    <w:rsid w:val="00D52341"/>
    <w:rsid w:val="00D53A52"/>
    <w:rsid w:val="00D53CC5"/>
    <w:rsid w:val="00D56749"/>
    <w:rsid w:val="00D579F8"/>
    <w:rsid w:val="00D6165D"/>
    <w:rsid w:val="00D633FA"/>
    <w:rsid w:val="00D6400E"/>
    <w:rsid w:val="00D656F5"/>
    <w:rsid w:val="00D65F62"/>
    <w:rsid w:val="00D66E83"/>
    <w:rsid w:val="00D72E16"/>
    <w:rsid w:val="00D73617"/>
    <w:rsid w:val="00D76584"/>
    <w:rsid w:val="00D7693D"/>
    <w:rsid w:val="00D77C27"/>
    <w:rsid w:val="00D81381"/>
    <w:rsid w:val="00D81C0A"/>
    <w:rsid w:val="00D8507B"/>
    <w:rsid w:val="00D90E70"/>
    <w:rsid w:val="00D94D70"/>
    <w:rsid w:val="00D974E5"/>
    <w:rsid w:val="00DA130B"/>
    <w:rsid w:val="00DA14CD"/>
    <w:rsid w:val="00DA1BC3"/>
    <w:rsid w:val="00DA2B7C"/>
    <w:rsid w:val="00DB02C9"/>
    <w:rsid w:val="00DB2876"/>
    <w:rsid w:val="00DB3186"/>
    <w:rsid w:val="00DB5704"/>
    <w:rsid w:val="00DC6988"/>
    <w:rsid w:val="00DD0B3A"/>
    <w:rsid w:val="00DD24BD"/>
    <w:rsid w:val="00DE0D90"/>
    <w:rsid w:val="00DE14C4"/>
    <w:rsid w:val="00DE39EB"/>
    <w:rsid w:val="00DE5651"/>
    <w:rsid w:val="00DE5D10"/>
    <w:rsid w:val="00DE7472"/>
    <w:rsid w:val="00DE7721"/>
    <w:rsid w:val="00DF1196"/>
    <w:rsid w:val="00DF229A"/>
    <w:rsid w:val="00DF5EED"/>
    <w:rsid w:val="00DF6321"/>
    <w:rsid w:val="00E000ED"/>
    <w:rsid w:val="00E04D37"/>
    <w:rsid w:val="00E04D69"/>
    <w:rsid w:val="00E21229"/>
    <w:rsid w:val="00E250E7"/>
    <w:rsid w:val="00E31328"/>
    <w:rsid w:val="00E321A5"/>
    <w:rsid w:val="00E3222A"/>
    <w:rsid w:val="00E32355"/>
    <w:rsid w:val="00E35A52"/>
    <w:rsid w:val="00E377DD"/>
    <w:rsid w:val="00E40425"/>
    <w:rsid w:val="00E40E64"/>
    <w:rsid w:val="00E44F85"/>
    <w:rsid w:val="00E4584A"/>
    <w:rsid w:val="00E45B8B"/>
    <w:rsid w:val="00E47DD7"/>
    <w:rsid w:val="00E53D13"/>
    <w:rsid w:val="00E569E7"/>
    <w:rsid w:val="00E57013"/>
    <w:rsid w:val="00E602D0"/>
    <w:rsid w:val="00E62814"/>
    <w:rsid w:val="00E667D1"/>
    <w:rsid w:val="00E70B0F"/>
    <w:rsid w:val="00E70F4C"/>
    <w:rsid w:val="00E75467"/>
    <w:rsid w:val="00E84F66"/>
    <w:rsid w:val="00E86B08"/>
    <w:rsid w:val="00E86D4B"/>
    <w:rsid w:val="00E9155A"/>
    <w:rsid w:val="00E91B50"/>
    <w:rsid w:val="00E92107"/>
    <w:rsid w:val="00E968B0"/>
    <w:rsid w:val="00EA1E40"/>
    <w:rsid w:val="00EA45E1"/>
    <w:rsid w:val="00EA49AC"/>
    <w:rsid w:val="00EA71F7"/>
    <w:rsid w:val="00EA7FCA"/>
    <w:rsid w:val="00EB2A24"/>
    <w:rsid w:val="00EB4694"/>
    <w:rsid w:val="00EB56A9"/>
    <w:rsid w:val="00EB655C"/>
    <w:rsid w:val="00EB6A21"/>
    <w:rsid w:val="00EC0559"/>
    <w:rsid w:val="00EC24A8"/>
    <w:rsid w:val="00EC560E"/>
    <w:rsid w:val="00EC68B1"/>
    <w:rsid w:val="00ED17ED"/>
    <w:rsid w:val="00ED2AF6"/>
    <w:rsid w:val="00ED309F"/>
    <w:rsid w:val="00ED477D"/>
    <w:rsid w:val="00ED7484"/>
    <w:rsid w:val="00EE05FF"/>
    <w:rsid w:val="00EE1C09"/>
    <w:rsid w:val="00EE2A56"/>
    <w:rsid w:val="00EE2BA9"/>
    <w:rsid w:val="00EE3E59"/>
    <w:rsid w:val="00EF21D4"/>
    <w:rsid w:val="00EF48B4"/>
    <w:rsid w:val="00EF6A9F"/>
    <w:rsid w:val="00F05DE6"/>
    <w:rsid w:val="00F079AF"/>
    <w:rsid w:val="00F10C65"/>
    <w:rsid w:val="00F1258C"/>
    <w:rsid w:val="00F13934"/>
    <w:rsid w:val="00F14A59"/>
    <w:rsid w:val="00F15D34"/>
    <w:rsid w:val="00F221EE"/>
    <w:rsid w:val="00F23DD5"/>
    <w:rsid w:val="00F26216"/>
    <w:rsid w:val="00F33FB8"/>
    <w:rsid w:val="00F347A7"/>
    <w:rsid w:val="00F36DCA"/>
    <w:rsid w:val="00F37B43"/>
    <w:rsid w:val="00F439C4"/>
    <w:rsid w:val="00F46870"/>
    <w:rsid w:val="00F51334"/>
    <w:rsid w:val="00F5349B"/>
    <w:rsid w:val="00F53E92"/>
    <w:rsid w:val="00F57305"/>
    <w:rsid w:val="00F610BE"/>
    <w:rsid w:val="00F618C3"/>
    <w:rsid w:val="00F641D5"/>
    <w:rsid w:val="00F6435B"/>
    <w:rsid w:val="00F645C1"/>
    <w:rsid w:val="00F65DC9"/>
    <w:rsid w:val="00F70BD0"/>
    <w:rsid w:val="00F71720"/>
    <w:rsid w:val="00F71B75"/>
    <w:rsid w:val="00F73A22"/>
    <w:rsid w:val="00F7576E"/>
    <w:rsid w:val="00F76B8E"/>
    <w:rsid w:val="00F80D6B"/>
    <w:rsid w:val="00F93B2F"/>
    <w:rsid w:val="00F94F33"/>
    <w:rsid w:val="00F9765D"/>
    <w:rsid w:val="00FA22D7"/>
    <w:rsid w:val="00FA5680"/>
    <w:rsid w:val="00FA6686"/>
    <w:rsid w:val="00FA6EF6"/>
    <w:rsid w:val="00FB04CB"/>
    <w:rsid w:val="00FB08DD"/>
    <w:rsid w:val="00FB198E"/>
    <w:rsid w:val="00FB267E"/>
    <w:rsid w:val="00FB3790"/>
    <w:rsid w:val="00FB4F19"/>
    <w:rsid w:val="00FC0FF8"/>
    <w:rsid w:val="00FC1904"/>
    <w:rsid w:val="00FC2E31"/>
    <w:rsid w:val="00FC4BC8"/>
    <w:rsid w:val="00FC55F2"/>
    <w:rsid w:val="00FC5684"/>
    <w:rsid w:val="00FC7335"/>
    <w:rsid w:val="00FD0B69"/>
    <w:rsid w:val="00FD6EDE"/>
    <w:rsid w:val="00FE2B14"/>
    <w:rsid w:val="00FE2E1F"/>
    <w:rsid w:val="00FE37BF"/>
    <w:rsid w:val="00FE3C1E"/>
    <w:rsid w:val="00FE67B9"/>
    <w:rsid w:val="00FE7764"/>
    <w:rsid w:val="00FE7CCC"/>
    <w:rsid w:val="00FF03D5"/>
    <w:rsid w:val="00FF075F"/>
    <w:rsid w:val="00FF0C36"/>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paragraph" w:styleId="Antrat5">
    <w:name w:val="heading 5"/>
    <w:basedOn w:val="prastasis"/>
    <w:next w:val="prastasis"/>
    <w:link w:val="Antrat5Diagrama"/>
    <w:uiPriority w:val="9"/>
    <w:semiHidden/>
    <w:unhideWhenUsed/>
    <w:qFormat/>
    <w:rsid w:val="005E175F"/>
    <w:pPr>
      <w:keepNext/>
      <w:keepLines/>
      <w:spacing w:before="40" w:after="0" w:line="240" w:lineRule="auto"/>
      <w:outlineLvl w:val="4"/>
    </w:pPr>
    <w:rPr>
      <w:rFonts w:asciiTheme="majorHAnsi" w:eastAsiaTheme="majorEastAsia" w:hAnsiTheme="majorHAnsi" w:cstheme="majorBidi"/>
      <w:color w:val="365F91" w:themeColor="accent1" w:themeShade="BF"/>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paragraph" w:customStyle="1" w:styleId="2NUMarial">
    <w:name w:val="2NUM_arial"/>
    <w:basedOn w:val="prastasis"/>
    <w:link w:val="2NUMarialChar"/>
    <w:qFormat/>
    <w:rsid w:val="00806DF6"/>
    <w:pPr>
      <w:spacing w:after="0"/>
      <w:ind w:left="1427" w:hanging="434"/>
      <w:contextualSpacing/>
      <w:jc w:val="both"/>
    </w:pPr>
    <w:rPr>
      <w:rFonts w:ascii="Arial" w:eastAsia="Calibri" w:hAnsi="Arial" w:cs="Arial"/>
      <w:color w:val="103C5E"/>
      <w:sz w:val="20"/>
      <w:szCs w:val="20"/>
    </w:rPr>
  </w:style>
  <w:style w:type="character" w:customStyle="1" w:styleId="2NUMarialChar">
    <w:name w:val="2NUM_arial Char"/>
    <w:basedOn w:val="Numatytasispastraiposriftas"/>
    <w:link w:val="2NUMarial"/>
    <w:rsid w:val="00806DF6"/>
    <w:rPr>
      <w:rFonts w:ascii="Arial" w:eastAsia="Calibri" w:hAnsi="Arial" w:cs="Arial"/>
      <w:color w:val="103C5E"/>
      <w:szCs w:val="20"/>
    </w:rPr>
  </w:style>
  <w:style w:type="table" w:customStyle="1" w:styleId="Lentelstinklelis11">
    <w:name w:val="Lentelės tinklelis11"/>
    <w:basedOn w:val="prastojilentel"/>
    <w:next w:val="Lentelstinklelis"/>
    <w:uiPriority w:val="39"/>
    <w:rsid w:val="00806DF6"/>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qFormat/>
    <w:rsid w:val="00BE54AC"/>
    <w:pPr>
      <w:tabs>
        <w:tab w:val="left" w:pos="25116"/>
        <w:tab w:val="left" w:pos="25269"/>
        <w:tab w:val="left" w:pos="25416"/>
        <w:tab w:val="left" w:pos="25569"/>
      </w:tabs>
      <w:suppressAutoHyphens/>
      <w:autoSpaceDE w:val="0"/>
      <w:ind w:left="5953" w:hanging="357"/>
      <w:jc w:val="both"/>
    </w:pPr>
    <w:rPr>
      <w:rFonts w:ascii="TIMESLT" w:eastAsia="Arial" w:hAnsi="TIMESLT" w:cs="Times New Roman"/>
      <w:szCs w:val="20"/>
      <w:lang w:val="en-US" w:eastAsia="ar-SA"/>
    </w:rPr>
  </w:style>
  <w:style w:type="paragraph" w:styleId="Betarp">
    <w:name w:val="No Spacing"/>
    <w:uiPriority w:val="1"/>
    <w:qFormat/>
    <w:rsid w:val="000A349A"/>
    <w:pPr>
      <w:jc w:val="both"/>
    </w:pPr>
    <w:rPr>
      <w:rFonts w:ascii="Arial" w:eastAsia="Times New Roman" w:hAnsi="Arial" w:cs="Times New Roman"/>
      <w:szCs w:val="20"/>
      <w:lang w:eastAsia="lt-LT"/>
    </w:rPr>
  </w:style>
  <w:style w:type="character" w:customStyle="1" w:styleId="normaltextrun">
    <w:name w:val="normaltextrun"/>
    <w:basedOn w:val="Numatytasispastraiposriftas"/>
    <w:rsid w:val="000A349A"/>
  </w:style>
  <w:style w:type="table" w:customStyle="1" w:styleId="TableGrid6">
    <w:name w:val="Table Grid6"/>
    <w:basedOn w:val="prastojilentel"/>
    <w:next w:val="Lentelstinklelis"/>
    <w:uiPriority w:val="39"/>
    <w:rsid w:val="000A349A"/>
    <w:pPr>
      <w:suppressAutoHyphens/>
    </w:pPr>
    <w:rPr>
      <w:rFonts w:ascii="Times New Roman" w:eastAsia="Calibri" w:hAnsi="Times New Roman" w:cs="DokChampa"/>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Numatytasispastraiposriftas"/>
    <w:semiHidden/>
    <w:rsid w:val="000A349A"/>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table" w:customStyle="1" w:styleId="TableGrid9">
    <w:name w:val="Table Grid9"/>
    <w:basedOn w:val="prastojilentel"/>
    <w:uiPriority w:val="39"/>
    <w:rsid w:val="000A349A"/>
    <w:rPr>
      <w:rFonts w:ascii="Calibri" w:eastAsia="Times New Roman" w:hAnsi="Calibri" w:cs="Times New Roman"/>
      <w:sz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basedOn w:val="Numatytasispastraiposriftas"/>
    <w:link w:val="Antrat5"/>
    <w:uiPriority w:val="9"/>
    <w:semiHidden/>
    <w:rsid w:val="005E175F"/>
    <w:rPr>
      <w:rFonts w:asciiTheme="majorHAnsi" w:eastAsiaTheme="majorEastAsia" w:hAnsiTheme="majorHAnsi" w:cstheme="majorBidi"/>
      <w:color w:val="365F91" w:themeColor="accent1" w:themeShade="BF"/>
      <w:sz w:val="24"/>
      <w:szCs w:val="24"/>
      <w:lang w:val="en-GB"/>
    </w:rPr>
  </w:style>
  <w:style w:type="paragraph" w:customStyle="1" w:styleId="TableParagraph">
    <w:name w:val="Table Paragraph"/>
    <w:basedOn w:val="prastasis"/>
    <w:uiPriority w:val="1"/>
    <w:qFormat/>
    <w:rsid w:val="00813F3D"/>
    <w:pPr>
      <w:widowControl w:val="0"/>
      <w:autoSpaceDE w:val="0"/>
      <w:autoSpaceDN w:val="0"/>
      <w:spacing w:after="0" w:line="240" w:lineRule="auto"/>
      <w:ind w:left="347"/>
    </w:pPr>
    <w:rPr>
      <w:rFonts w:eastAsia="Times New Roman" w:cs="Times New Roman"/>
      <w:sz w:val="22"/>
    </w:rPr>
  </w:style>
  <w:style w:type="paragraph" w:customStyle="1" w:styleId="prastasis1">
    <w:name w:val="Įprastasis1"/>
    <w:rsid w:val="00813F3D"/>
    <w:pPr>
      <w:widowControl w:val="0"/>
      <w:suppressAutoHyphens/>
      <w:spacing w:after="200" w:line="276" w:lineRule="auto"/>
    </w:pPr>
    <w:rPr>
      <w:rFonts w:ascii="Times New Roman" w:eastAsia="Calibri" w:hAnsi="Times New Roman" w:cs="Calibri"/>
      <w:color w:val="00000A"/>
      <w:sz w:val="24"/>
      <w:szCs w:val="24"/>
      <w:lang w:val="en-US"/>
    </w:rPr>
  </w:style>
  <w:style w:type="character" w:customStyle="1" w:styleId="Bodytext2">
    <w:name w:val="Body text (2)_"/>
    <w:link w:val="Bodytext20"/>
    <w:rsid w:val="00701F3C"/>
    <w:rPr>
      <w:sz w:val="22"/>
      <w:shd w:val="clear" w:color="auto" w:fill="FFFFFF"/>
    </w:rPr>
  </w:style>
  <w:style w:type="character" w:customStyle="1" w:styleId="Bodytext2Exact">
    <w:name w:val="Body text (2) Exact"/>
    <w:rsid w:val="00701F3C"/>
    <w:rPr>
      <w:rFonts w:ascii="Times New Roman" w:eastAsia="Times New Roman" w:hAnsi="Times New Roman" w:cs="Times New Roman"/>
      <w:b w:val="0"/>
      <w:bCs w:val="0"/>
      <w:i w:val="0"/>
      <w:iCs w:val="0"/>
      <w:smallCaps w:val="0"/>
      <w:strike w:val="0"/>
      <w:sz w:val="22"/>
      <w:szCs w:val="22"/>
      <w:u w:val="none"/>
    </w:rPr>
  </w:style>
  <w:style w:type="paragraph" w:customStyle="1" w:styleId="Bodytext20">
    <w:name w:val="Body text (2)"/>
    <w:basedOn w:val="prastasis"/>
    <w:link w:val="Bodytext2"/>
    <w:rsid w:val="00701F3C"/>
    <w:pPr>
      <w:widowControl w:val="0"/>
      <w:shd w:val="clear" w:color="auto" w:fill="FFFFFF"/>
      <w:spacing w:before="420" w:after="120" w:line="0" w:lineRule="atLeast"/>
      <w:jc w:val="center"/>
    </w:pPr>
    <w:rPr>
      <w:rFonts w:asciiTheme="minorHAnsi" w:hAnsiTheme="minorHAnsi"/>
      <w:sz w:val="22"/>
    </w:rPr>
  </w:style>
  <w:style w:type="character" w:customStyle="1" w:styleId="cf01">
    <w:name w:val="cf01"/>
    <w:basedOn w:val="Numatytasispastraiposriftas"/>
    <w:rsid w:val="00701F3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225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381097635">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178090">
      <w:bodyDiv w:val="1"/>
      <w:marLeft w:val="0"/>
      <w:marRight w:val="0"/>
      <w:marTop w:val="0"/>
      <w:marBottom w:val="0"/>
      <w:divBdr>
        <w:top w:val="none" w:sz="0" w:space="0" w:color="auto"/>
        <w:left w:val="none" w:sz="0" w:space="0" w:color="auto"/>
        <w:bottom w:val="none" w:sz="0" w:space="0" w:color="auto"/>
        <w:right w:val="none" w:sz="0" w:space="0" w:color="auto"/>
      </w:divBdr>
    </w:div>
    <w:div w:id="2027751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a@vrm.lt"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041F86B08964D1FAC22CDB55D453DC7"/>
        <w:category>
          <w:name w:val="Bendrosios nuostatos"/>
          <w:gallery w:val="placeholder"/>
        </w:category>
        <w:types>
          <w:type w:val="bbPlcHdr"/>
        </w:types>
        <w:behaviors>
          <w:behavior w:val="content"/>
        </w:behaviors>
        <w:guid w:val="{3C61FEFA-EF01-4AC8-BA3F-4AD26AF3604D}"/>
      </w:docPartPr>
      <w:docPartBody>
        <w:p w:rsidR="006A5356" w:rsidRDefault="00C1526F" w:rsidP="00C1526F">
          <w:pPr>
            <w:pStyle w:val="A041F86B08964D1FAC22CDB55D453DC7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E86F6D454B2D4807BBEC49F5AABE643C"/>
        <w:category>
          <w:name w:val="Bendrosios nuostatos"/>
          <w:gallery w:val="placeholder"/>
        </w:category>
        <w:types>
          <w:type w:val="bbPlcHdr"/>
        </w:types>
        <w:behaviors>
          <w:behavior w:val="content"/>
        </w:behaviors>
        <w:guid w:val="{6A5A227E-7E6C-4F29-9016-C46224FDBA16}"/>
      </w:docPartPr>
      <w:docPartBody>
        <w:p w:rsidR="006A5356" w:rsidRDefault="00C1526F" w:rsidP="00C1526F">
          <w:pPr>
            <w:pStyle w:val="E86F6D454B2D4807BBEC49F5AABE643C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FEF4DBAEDA9B4A2CB03B195D5F843ACD"/>
        <w:category>
          <w:name w:val="Bendrosios nuostatos"/>
          <w:gallery w:val="placeholder"/>
        </w:category>
        <w:types>
          <w:type w:val="bbPlcHdr"/>
        </w:types>
        <w:behaviors>
          <w:behavior w:val="content"/>
        </w:behaviors>
        <w:guid w:val="{DC5408AE-5630-49EE-A039-204ED3713D03}"/>
      </w:docPartPr>
      <w:docPartBody>
        <w:p w:rsidR="006A5356" w:rsidRDefault="00C1526F" w:rsidP="00C1526F">
          <w:pPr>
            <w:pStyle w:val="FEF4DBAEDA9B4A2CB03B195D5F843ACD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08BF02DAF5A4FBEBE50B03A8DC897B5"/>
        <w:category>
          <w:name w:val="Bendrosios nuostatos"/>
          <w:gallery w:val="placeholder"/>
        </w:category>
        <w:types>
          <w:type w:val="bbPlcHdr"/>
        </w:types>
        <w:behaviors>
          <w:behavior w:val="content"/>
        </w:behaviors>
        <w:guid w:val="{6797B31D-AD2D-4FF8-B84D-EE108C219577}"/>
      </w:docPartPr>
      <w:docPartBody>
        <w:p w:rsidR="00445FCA" w:rsidRDefault="00B03F0A" w:rsidP="00B03F0A">
          <w:pPr>
            <w:pStyle w:val="B08BF02DAF5A4FBEBE50B03A8DC897B5"/>
          </w:pPr>
          <w:r w:rsidRPr="00D160D6">
            <w:rPr>
              <w:rStyle w:val="Vietosrezervavimoenklotekstas"/>
            </w:rPr>
            <w:t>Spustelėkite čia, jei norite įvesti tekstą.</w:t>
          </w:r>
        </w:p>
      </w:docPartBody>
    </w:docPart>
    <w:docPart>
      <w:docPartPr>
        <w:name w:val="3DE3D497409748649784D3BC8A4551B1"/>
        <w:category>
          <w:name w:val="Bendrosios nuostatos"/>
          <w:gallery w:val="placeholder"/>
        </w:category>
        <w:types>
          <w:type w:val="bbPlcHdr"/>
        </w:types>
        <w:behaviors>
          <w:behavior w:val="content"/>
        </w:behaviors>
        <w:guid w:val="{307D0105-F596-4E8B-BCA6-D2F74FE0F70B}"/>
      </w:docPartPr>
      <w:docPartBody>
        <w:p w:rsidR="00445FCA" w:rsidRDefault="00B03F0A" w:rsidP="00B03F0A">
          <w:pPr>
            <w:pStyle w:val="3DE3D497409748649784D3BC8A4551B1"/>
          </w:pPr>
          <w:r w:rsidRPr="00F645C1">
            <w:rPr>
              <w:rStyle w:val="Vietosrezervavimoenklotekstas"/>
              <w:rFonts w:ascii="Calibri Light" w:hAnsi="Calibri Light" w:cs="Calibri Light"/>
              <w:sz w:val="22"/>
              <w:szCs w:val="22"/>
              <w:highlight w:val="cyan"/>
            </w:rPr>
            <w:t>Pasirinkite elementą.</w:t>
          </w:r>
        </w:p>
      </w:docPartBody>
    </w:docPart>
    <w:docPart>
      <w:docPartPr>
        <w:name w:val="153BFEC1124146829C2E33C5DEBE7C3C"/>
        <w:category>
          <w:name w:val="Bendrosios nuostatos"/>
          <w:gallery w:val="placeholder"/>
        </w:category>
        <w:types>
          <w:type w:val="bbPlcHdr"/>
        </w:types>
        <w:behaviors>
          <w:behavior w:val="content"/>
        </w:behaviors>
        <w:guid w:val="{72A4ACA8-22C6-4672-9696-9B76D8D34E08}"/>
      </w:docPartPr>
      <w:docPartBody>
        <w:p w:rsidR="00445FCA" w:rsidRDefault="00B03F0A" w:rsidP="00B03F0A">
          <w:pPr>
            <w:pStyle w:val="153BFEC1124146829C2E33C5DEBE7C3C"/>
          </w:pPr>
          <w:r w:rsidRPr="00F645C1">
            <w:rPr>
              <w:rStyle w:val="Vietosrezervavimoenklotekstas"/>
              <w:rFonts w:ascii="Calibri Light" w:hAnsi="Calibri Light" w:cs="Calibri Light"/>
              <w:sz w:val="22"/>
              <w:szCs w:val="22"/>
              <w:highlight w:val="cyan"/>
            </w:rPr>
            <w:t>Pasirinkite elementą.</w:t>
          </w:r>
        </w:p>
      </w:docPartBody>
    </w:docPart>
    <w:docPart>
      <w:docPartPr>
        <w:name w:val="E0FB54C2A3494978A5C160BCDDADA101"/>
        <w:category>
          <w:name w:val="Bendrosios nuostatos"/>
          <w:gallery w:val="placeholder"/>
        </w:category>
        <w:types>
          <w:type w:val="bbPlcHdr"/>
        </w:types>
        <w:behaviors>
          <w:behavior w:val="content"/>
        </w:behaviors>
        <w:guid w:val="{86E3360E-8B46-4AD1-90A1-47B21EB6D6B9}"/>
      </w:docPartPr>
      <w:docPartBody>
        <w:p w:rsidR="00445FCA" w:rsidRDefault="00B03F0A" w:rsidP="00B03F0A">
          <w:pPr>
            <w:pStyle w:val="E0FB54C2A3494978A5C160BCDDADA101"/>
          </w:pPr>
          <w:r w:rsidRPr="00F645C1">
            <w:rPr>
              <w:rStyle w:val="Vietosrezervavimoenklotekstas"/>
              <w:highlight w:val="cyan"/>
            </w:rPr>
            <w:t>Pasirinkite elementą.</w:t>
          </w:r>
        </w:p>
      </w:docPartBody>
    </w:docPart>
    <w:docPart>
      <w:docPartPr>
        <w:name w:val="E7EF517CE8B94019BAB9DDD70D68E37C"/>
        <w:category>
          <w:name w:val="Bendrosios nuostatos"/>
          <w:gallery w:val="placeholder"/>
        </w:category>
        <w:types>
          <w:type w:val="bbPlcHdr"/>
        </w:types>
        <w:behaviors>
          <w:behavior w:val="content"/>
        </w:behaviors>
        <w:guid w:val="{62F0D031-4A12-456D-A93C-9E9386C72188}"/>
      </w:docPartPr>
      <w:docPartBody>
        <w:p w:rsidR="00445FCA" w:rsidRDefault="00B03F0A" w:rsidP="00B03F0A">
          <w:pPr>
            <w:pStyle w:val="E7EF517CE8B94019BAB9DDD70D68E37C"/>
          </w:pPr>
          <w:r w:rsidRPr="00F645C1">
            <w:rPr>
              <w:rStyle w:val="Vietosrezervavimoenklotekstas"/>
              <w:rFonts w:ascii="Calibri Light" w:hAnsi="Calibri Light" w:cs="Calibri Light"/>
              <w:sz w:val="22"/>
              <w:szCs w:val="22"/>
              <w:highlight w:val="cyan"/>
            </w:rPr>
            <w:t>Pasirinkite elementą.</w:t>
          </w:r>
        </w:p>
      </w:docPartBody>
    </w:docPart>
    <w:docPart>
      <w:docPartPr>
        <w:name w:val="69A1F473D700435A9DA6297BFB239684"/>
        <w:category>
          <w:name w:val="Bendrosios nuostatos"/>
          <w:gallery w:val="placeholder"/>
        </w:category>
        <w:types>
          <w:type w:val="bbPlcHdr"/>
        </w:types>
        <w:behaviors>
          <w:behavior w:val="content"/>
        </w:behaviors>
        <w:guid w:val="{41556B5C-ED84-4EB2-BD25-BCD7EE15860B}"/>
      </w:docPartPr>
      <w:docPartBody>
        <w:p w:rsidR="004A4B38" w:rsidRDefault="00803F26" w:rsidP="00803F26">
          <w:pPr>
            <w:pStyle w:val="69A1F473D700435A9DA6297BFB239684"/>
          </w:pPr>
          <w:r w:rsidRPr="00F645C1">
            <w:rPr>
              <w:rStyle w:val="Vietosrezervavimoenklotekstas"/>
              <w:rFonts w:ascii="Calibri Light" w:hAnsi="Calibri Light" w:cs="Calibri Light"/>
              <w:sz w:val="22"/>
              <w:szCs w:val="22"/>
              <w:highlight w:val="cyan"/>
            </w:rPr>
            <w:t>Pasirinkite elementą.</w:t>
          </w:r>
        </w:p>
      </w:docPartBody>
    </w:docPart>
    <w:docPart>
      <w:docPartPr>
        <w:name w:val="C5C3032270884EF080023ECABEE96C84"/>
        <w:category>
          <w:name w:val="Bendrosios nuostatos"/>
          <w:gallery w:val="placeholder"/>
        </w:category>
        <w:types>
          <w:type w:val="bbPlcHdr"/>
        </w:types>
        <w:behaviors>
          <w:behavior w:val="content"/>
        </w:behaviors>
        <w:guid w:val="{58A156BB-D456-4F6D-A99F-D433A2725AF4}"/>
      </w:docPartPr>
      <w:docPartBody>
        <w:p w:rsidR="004A4B38" w:rsidRDefault="00803F26" w:rsidP="00803F26">
          <w:pPr>
            <w:pStyle w:val="C5C3032270884EF080023ECABEE96C84"/>
          </w:pPr>
          <w:r w:rsidRPr="00F645C1">
            <w:rPr>
              <w:rStyle w:val="Vietosrezervavimoenklotekstas"/>
              <w:rFonts w:ascii="Calibri Light" w:hAnsi="Calibri Light" w:cs="Calibri Light"/>
              <w:sz w:val="22"/>
              <w:szCs w:val="22"/>
              <w:highlight w:val="cyan"/>
            </w:rPr>
            <w:t>Pasirinkite elementą.</w:t>
          </w:r>
        </w:p>
      </w:docPartBody>
    </w:docPart>
    <w:docPart>
      <w:docPartPr>
        <w:name w:val="6C5013DFA5A0425C8FBA7B3BF0213330"/>
        <w:category>
          <w:name w:val="Bendrosios nuostatos"/>
          <w:gallery w:val="placeholder"/>
        </w:category>
        <w:types>
          <w:type w:val="bbPlcHdr"/>
        </w:types>
        <w:behaviors>
          <w:behavior w:val="content"/>
        </w:behaviors>
        <w:guid w:val="{C8C893BB-DA50-4F80-B876-B9AE146EFC01}"/>
      </w:docPartPr>
      <w:docPartBody>
        <w:p w:rsidR="004A4B38" w:rsidRDefault="00803F26" w:rsidP="00803F26">
          <w:pPr>
            <w:pStyle w:val="6C5013DFA5A0425C8FBA7B3BF0213330"/>
          </w:pPr>
          <w:r w:rsidRPr="00F645C1">
            <w:rPr>
              <w:rStyle w:val="Vietosrezervavimoenklotekstas"/>
              <w:rFonts w:ascii="Calibri Light" w:hAnsi="Calibri Light" w:cs="Calibri Light"/>
              <w:sz w:val="22"/>
              <w:szCs w:val="22"/>
              <w:highlight w:val="cyan"/>
            </w:rPr>
            <w:t>Pasirinkite elementą</w:t>
          </w:r>
        </w:p>
      </w:docPartBody>
    </w:docPart>
    <w:docPart>
      <w:docPartPr>
        <w:name w:val="EEDC56977EDD44919DF25329104EF763"/>
        <w:category>
          <w:name w:val="Bendrosios nuostatos"/>
          <w:gallery w:val="placeholder"/>
        </w:category>
        <w:types>
          <w:type w:val="bbPlcHdr"/>
        </w:types>
        <w:behaviors>
          <w:behavior w:val="content"/>
        </w:behaviors>
        <w:guid w:val="{3609CA97-BDC8-488C-9C3D-2BA47329E45F}"/>
      </w:docPartPr>
      <w:docPartBody>
        <w:p w:rsidR="004A4B38" w:rsidRDefault="00803F26" w:rsidP="00803F26">
          <w:pPr>
            <w:pStyle w:val="EEDC56977EDD44919DF25329104EF763"/>
          </w:pPr>
          <w:r w:rsidRPr="00F645C1">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D38"/>
    <w:rsid w:val="00012C79"/>
    <w:rsid w:val="00014E6B"/>
    <w:rsid w:val="00043AAF"/>
    <w:rsid w:val="00045A9C"/>
    <w:rsid w:val="000572CC"/>
    <w:rsid w:val="00062198"/>
    <w:rsid w:val="00062BD0"/>
    <w:rsid w:val="000644D2"/>
    <w:rsid w:val="00081790"/>
    <w:rsid w:val="000860B2"/>
    <w:rsid w:val="00093C6A"/>
    <w:rsid w:val="000A610F"/>
    <w:rsid w:val="000E5CFB"/>
    <w:rsid w:val="000F7BD1"/>
    <w:rsid w:val="000F7D37"/>
    <w:rsid w:val="001273D0"/>
    <w:rsid w:val="00146C7B"/>
    <w:rsid w:val="00150F61"/>
    <w:rsid w:val="00155ACF"/>
    <w:rsid w:val="0015746F"/>
    <w:rsid w:val="00163C17"/>
    <w:rsid w:val="001704A2"/>
    <w:rsid w:val="00170E31"/>
    <w:rsid w:val="001A5FED"/>
    <w:rsid w:val="001A713C"/>
    <w:rsid w:val="001B456E"/>
    <w:rsid w:val="001B4771"/>
    <w:rsid w:val="001C3DA3"/>
    <w:rsid w:val="001C723F"/>
    <w:rsid w:val="001D3082"/>
    <w:rsid w:val="001E7074"/>
    <w:rsid w:val="001F6DCD"/>
    <w:rsid w:val="002005D3"/>
    <w:rsid w:val="00201E30"/>
    <w:rsid w:val="002034F5"/>
    <w:rsid w:val="00212C1C"/>
    <w:rsid w:val="00230E38"/>
    <w:rsid w:val="00241978"/>
    <w:rsid w:val="00250F36"/>
    <w:rsid w:val="002558DE"/>
    <w:rsid w:val="00286218"/>
    <w:rsid w:val="002913C4"/>
    <w:rsid w:val="00294913"/>
    <w:rsid w:val="002A4036"/>
    <w:rsid w:val="002C0DEC"/>
    <w:rsid w:val="00330A0C"/>
    <w:rsid w:val="003323C1"/>
    <w:rsid w:val="003432F3"/>
    <w:rsid w:val="00352907"/>
    <w:rsid w:val="00360D7F"/>
    <w:rsid w:val="003830D5"/>
    <w:rsid w:val="00383EC1"/>
    <w:rsid w:val="003916D3"/>
    <w:rsid w:val="003A03D5"/>
    <w:rsid w:val="003B3B81"/>
    <w:rsid w:val="003C03B6"/>
    <w:rsid w:val="003E1EC7"/>
    <w:rsid w:val="003F345E"/>
    <w:rsid w:val="003F5216"/>
    <w:rsid w:val="00403546"/>
    <w:rsid w:val="004129DB"/>
    <w:rsid w:val="00412C07"/>
    <w:rsid w:val="0043617E"/>
    <w:rsid w:val="00445FCA"/>
    <w:rsid w:val="0048104B"/>
    <w:rsid w:val="004842BB"/>
    <w:rsid w:val="00494751"/>
    <w:rsid w:val="004A4B38"/>
    <w:rsid w:val="004B5BA9"/>
    <w:rsid w:val="004C6C09"/>
    <w:rsid w:val="004E4E5A"/>
    <w:rsid w:val="004F2493"/>
    <w:rsid w:val="005024CD"/>
    <w:rsid w:val="00504300"/>
    <w:rsid w:val="005059D1"/>
    <w:rsid w:val="00517B3F"/>
    <w:rsid w:val="005352C4"/>
    <w:rsid w:val="00540128"/>
    <w:rsid w:val="0054415B"/>
    <w:rsid w:val="0055012C"/>
    <w:rsid w:val="005550E6"/>
    <w:rsid w:val="00556DF1"/>
    <w:rsid w:val="005579AF"/>
    <w:rsid w:val="00557AC4"/>
    <w:rsid w:val="005610A4"/>
    <w:rsid w:val="005631B4"/>
    <w:rsid w:val="00571358"/>
    <w:rsid w:val="00573044"/>
    <w:rsid w:val="00584059"/>
    <w:rsid w:val="005B3F97"/>
    <w:rsid w:val="005B42C9"/>
    <w:rsid w:val="005B59E7"/>
    <w:rsid w:val="005E48F9"/>
    <w:rsid w:val="005E58D1"/>
    <w:rsid w:val="00611C73"/>
    <w:rsid w:val="00617E8B"/>
    <w:rsid w:val="00633496"/>
    <w:rsid w:val="0064390B"/>
    <w:rsid w:val="0064559B"/>
    <w:rsid w:val="00656378"/>
    <w:rsid w:val="0065790E"/>
    <w:rsid w:val="0068603F"/>
    <w:rsid w:val="00691FCF"/>
    <w:rsid w:val="006A082A"/>
    <w:rsid w:val="006A474D"/>
    <w:rsid w:val="006A5356"/>
    <w:rsid w:val="006D5F69"/>
    <w:rsid w:val="006E7D26"/>
    <w:rsid w:val="006F7368"/>
    <w:rsid w:val="006F7B8C"/>
    <w:rsid w:val="00702116"/>
    <w:rsid w:val="00751620"/>
    <w:rsid w:val="00751F1D"/>
    <w:rsid w:val="00766D03"/>
    <w:rsid w:val="00770215"/>
    <w:rsid w:val="00780215"/>
    <w:rsid w:val="00787CF9"/>
    <w:rsid w:val="00794877"/>
    <w:rsid w:val="007C2519"/>
    <w:rsid w:val="007C7569"/>
    <w:rsid w:val="007D166F"/>
    <w:rsid w:val="007E21C0"/>
    <w:rsid w:val="007E5BA5"/>
    <w:rsid w:val="007E6A2C"/>
    <w:rsid w:val="007F0CD1"/>
    <w:rsid w:val="007F67CD"/>
    <w:rsid w:val="00803F26"/>
    <w:rsid w:val="00817E67"/>
    <w:rsid w:val="0083271E"/>
    <w:rsid w:val="00832C3D"/>
    <w:rsid w:val="0085729C"/>
    <w:rsid w:val="0086096E"/>
    <w:rsid w:val="00862741"/>
    <w:rsid w:val="00864EA0"/>
    <w:rsid w:val="008676ED"/>
    <w:rsid w:val="008873A8"/>
    <w:rsid w:val="00892BFA"/>
    <w:rsid w:val="00894BC5"/>
    <w:rsid w:val="008A3EF5"/>
    <w:rsid w:val="008A72EF"/>
    <w:rsid w:val="008A7652"/>
    <w:rsid w:val="008B11AB"/>
    <w:rsid w:val="008B517F"/>
    <w:rsid w:val="008C6887"/>
    <w:rsid w:val="008D37BE"/>
    <w:rsid w:val="008E19F0"/>
    <w:rsid w:val="009053A1"/>
    <w:rsid w:val="00910F02"/>
    <w:rsid w:val="009115E0"/>
    <w:rsid w:val="0091644E"/>
    <w:rsid w:val="00916ADD"/>
    <w:rsid w:val="009206C3"/>
    <w:rsid w:val="00921A1F"/>
    <w:rsid w:val="009254DA"/>
    <w:rsid w:val="00961AB4"/>
    <w:rsid w:val="009730DA"/>
    <w:rsid w:val="00974FB6"/>
    <w:rsid w:val="00982680"/>
    <w:rsid w:val="00986E79"/>
    <w:rsid w:val="00994832"/>
    <w:rsid w:val="009B072A"/>
    <w:rsid w:val="009B3E69"/>
    <w:rsid w:val="009C344F"/>
    <w:rsid w:val="009D49B5"/>
    <w:rsid w:val="009D5D0C"/>
    <w:rsid w:val="009F2CE8"/>
    <w:rsid w:val="009F42B6"/>
    <w:rsid w:val="009F7449"/>
    <w:rsid w:val="00A14FC4"/>
    <w:rsid w:val="00A21598"/>
    <w:rsid w:val="00A24E74"/>
    <w:rsid w:val="00A30A2C"/>
    <w:rsid w:val="00A4157C"/>
    <w:rsid w:val="00A41E79"/>
    <w:rsid w:val="00A555B2"/>
    <w:rsid w:val="00A602C9"/>
    <w:rsid w:val="00A60712"/>
    <w:rsid w:val="00A65E86"/>
    <w:rsid w:val="00A954EC"/>
    <w:rsid w:val="00AB382C"/>
    <w:rsid w:val="00AD0134"/>
    <w:rsid w:val="00AD304D"/>
    <w:rsid w:val="00AD43AD"/>
    <w:rsid w:val="00AD488F"/>
    <w:rsid w:val="00AD6E10"/>
    <w:rsid w:val="00AF74C3"/>
    <w:rsid w:val="00AF7818"/>
    <w:rsid w:val="00B00059"/>
    <w:rsid w:val="00B01F87"/>
    <w:rsid w:val="00B03E6B"/>
    <w:rsid w:val="00B03F0A"/>
    <w:rsid w:val="00B63BDB"/>
    <w:rsid w:val="00B83E94"/>
    <w:rsid w:val="00B848A5"/>
    <w:rsid w:val="00B92E39"/>
    <w:rsid w:val="00BA442B"/>
    <w:rsid w:val="00BA74D4"/>
    <w:rsid w:val="00BB1194"/>
    <w:rsid w:val="00BB1D06"/>
    <w:rsid w:val="00BD0447"/>
    <w:rsid w:val="00BF0E96"/>
    <w:rsid w:val="00BF7EBE"/>
    <w:rsid w:val="00C061D0"/>
    <w:rsid w:val="00C07138"/>
    <w:rsid w:val="00C0740E"/>
    <w:rsid w:val="00C10622"/>
    <w:rsid w:val="00C1225B"/>
    <w:rsid w:val="00C1526F"/>
    <w:rsid w:val="00C15D85"/>
    <w:rsid w:val="00C209E8"/>
    <w:rsid w:val="00C31CE6"/>
    <w:rsid w:val="00C402BB"/>
    <w:rsid w:val="00C8202F"/>
    <w:rsid w:val="00C9637B"/>
    <w:rsid w:val="00CA15E2"/>
    <w:rsid w:val="00CC4C8B"/>
    <w:rsid w:val="00CD700D"/>
    <w:rsid w:val="00CE28B2"/>
    <w:rsid w:val="00CF298F"/>
    <w:rsid w:val="00D1070C"/>
    <w:rsid w:val="00D11B2C"/>
    <w:rsid w:val="00D24247"/>
    <w:rsid w:val="00D446DD"/>
    <w:rsid w:val="00D5573F"/>
    <w:rsid w:val="00D560C7"/>
    <w:rsid w:val="00D6165D"/>
    <w:rsid w:val="00D64331"/>
    <w:rsid w:val="00D77C27"/>
    <w:rsid w:val="00D820FF"/>
    <w:rsid w:val="00D868E8"/>
    <w:rsid w:val="00D929CC"/>
    <w:rsid w:val="00D962D8"/>
    <w:rsid w:val="00DA2C7B"/>
    <w:rsid w:val="00DA3A27"/>
    <w:rsid w:val="00DB4FAD"/>
    <w:rsid w:val="00DB660C"/>
    <w:rsid w:val="00DC09D8"/>
    <w:rsid w:val="00DC36EC"/>
    <w:rsid w:val="00DC6988"/>
    <w:rsid w:val="00DD1AF8"/>
    <w:rsid w:val="00DE41F8"/>
    <w:rsid w:val="00DE7472"/>
    <w:rsid w:val="00E026A9"/>
    <w:rsid w:val="00E13BEE"/>
    <w:rsid w:val="00E1414D"/>
    <w:rsid w:val="00E142B2"/>
    <w:rsid w:val="00E40425"/>
    <w:rsid w:val="00E4584A"/>
    <w:rsid w:val="00E57013"/>
    <w:rsid w:val="00E62F9C"/>
    <w:rsid w:val="00E660D2"/>
    <w:rsid w:val="00E73A41"/>
    <w:rsid w:val="00E862B2"/>
    <w:rsid w:val="00E91C75"/>
    <w:rsid w:val="00EA07FC"/>
    <w:rsid w:val="00EC5ECE"/>
    <w:rsid w:val="00EC636D"/>
    <w:rsid w:val="00EE2BA9"/>
    <w:rsid w:val="00EE5EFF"/>
    <w:rsid w:val="00F05E80"/>
    <w:rsid w:val="00F10B57"/>
    <w:rsid w:val="00F15BBB"/>
    <w:rsid w:val="00F221EE"/>
    <w:rsid w:val="00F32B9B"/>
    <w:rsid w:val="00F5349B"/>
    <w:rsid w:val="00F5420D"/>
    <w:rsid w:val="00F641D5"/>
    <w:rsid w:val="00F64C52"/>
    <w:rsid w:val="00F71B75"/>
    <w:rsid w:val="00F9780F"/>
    <w:rsid w:val="00FB04CB"/>
    <w:rsid w:val="00FB14CC"/>
    <w:rsid w:val="00FB550E"/>
    <w:rsid w:val="00FD7B7D"/>
    <w:rsid w:val="00FE37BF"/>
    <w:rsid w:val="00FE5FA0"/>
    <w:rsid w:val="00FE68C2"/>
    <w:rsid w:val="00FE7764"/>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803F26"/>
    <w:rPr>
      <w:color w:val="808080"/>
    </w:rPr>
  </w:style>
  <w:style w:type="paragraph" w:customStyle="1" w:styleId="69A1F473D700435A9DA6297BFB239684">
    <w:name w:val="69A1F473D700435A9DA6297BFB239684"/>
    <w:rsid w:val="00803F26"/>
    <w:pPr>
      <w:spacing w:after="160" w:line="278" w:lineRule="auto"/>
    </w:pPr>
    <w:rPr>
      <w:kern w:val="2"/>
      <w:sz w:val="24"/>
      <w:szCs w:val="24"/>
      <w14:ligatures w14:val="standardContextual"/>
    </w:rPr>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041F86B08964D1FAC22CDB55D453DC75">
    <w:name w:val="A041F86B08964D1FAC22CDB55D453DC7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86F6D454B2D4807BBEC49F5AABE643C5">
    <w:name w:val="E86F6D454B2D4807BBEC49F5AABE643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EF4DBAEDA9B4A2CB03B195D5F843ACD5">
    <w:name w:val="FEF4DBAEDA9B4A2CB03B195D5F843AC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08BF02DAF5A4FBEBE50B03A8DC897B5">
    <w:name w:val="B08BF02DAF5A4FBEBE50B03A8DC897B5"/>
    <w:rsid w:val="00B03F0A"/>
    <w:pPr>
      <w:spacing w:after="160" w:line="278" w:lineRule="auto"/>
    </w:pPr>
    <w:rPr>
      <w:kern w:val="2"/>
      <w:sz w:val="24"/>
      <w:szCs w:val="24"/>
      <w14:ligatures w14:val="standardContextual"/>
    </w:rPr>
  </w:style>
  <w:style w:type="paragraph" w:customStyle="1" w:styleId="3DE3D497409748649784D3BC8A4551B1">
    <w:name w:val="3DE3D497409748649784D3BC8A4551B1"/>
    <w:rsid w:val="00B03F0A"/>
    <w:pPr>
      <w:spacing w:after="160" w:line="278" w:lineRule="auto"/>
    </w:pPr>
    <w:rPr>
      <w:kern w:val="2"/>
      <w:sz w:val="24"/>
      <w:szCs w:val="24"/>
      <w14:ligatures w14:val="standardContextual"/>
    </w:rPr>
  </w:style>
  <w:style w:type="paragraph" w:customStyle="1" w:styleId="153BFEC1124146829C2E33C5DEBE7C3C">
    <w:name w:val="153BFEC1124146829C2E33C5DEBE7C3C"/>
    <w:rsid w:val="00B03F0A"/>
    <w:pPr>
      <w:spacing w:after="160" w:line="278" w:lineRule="auto"/>
    </w:pPr>
    <w:rPr>
      <w:kern w:val="2"/>
      <w:sz w:val="24"/>
      <w:szCs w:val="24"/>
      <w14:ligatures w14:val="standardContextual"/>
    </w:rPr>
  </w:style>
  <w:style w:type="paragraph" w:customStyle="1" w:styleId="E0FB54C2A3494978A5C160BCDDADA101">
    <w:name w:val="E0FB54C2A3494978A5C160BCDDADA101"/>
    <w:rsid w:val="00B03F0A"/>
    <w:pPr>
      <w:spacing w:after="160" w:line="278" w:lineRule="auto"/>
    </w:pPr>
    <w:rPr>
      <w:kern w:val="2"/>
      <w:sz w:val="24"/>
      <w:szCs w:val="24"/>
      <w14:ligatures w14:val="standardContextual"/>
    </w:rPr>
  </w:style>
  <w:style w:type="paragraph" w:customStyle="1" w:styleId="E7EF517CE8B94019BAB9DDD70D68E37C">
    <w:name w:val="E7EF517CE8B94019BAB9DDD70D68E37C"/>
    <w:rsid w:val="00B03F0A"/>
    <w:pPr>
      <w:spacing w:after="160" w:line="278" w:lineRule="auto"/>
    </w:pPr>
    <w:rPr>
      <w:kern w:val="2"/>
      <w:sz w:val="24"/>
      <w:szCs w:val="24"/>
      <w14:ligatures w14:val="standardContextual"/>
    </w:rPr>
  </w:style>
  <w:style w:type="paragraph" w:customStyle="1" w:styleId="C5C3032270884EF080023ECABEE96C84">
    <w:name w:val="C5C3032270884EF080023ECABEE96C84"/>
    <w:rsid w:val="00803F26"/>
    <w:pPr>
      <w:spacing w:after="160" w:line="278" w:lineRule="auto"/>
    </w:pPr>
    <w:rPr>
      <w:kern w:val="2"/>
      <w:sz w:val="24"/>
      <w:szCs w:val="24"/>
      <w14:ligatures w14:val="standardContextual"/>
    </w:rPr>
  </w:style>
  <w:style w:type="paragraph" w:customStyle="1" w:styleId="6C5013DFA5A0425C8FBA7B3BF0213330">
    <w:name w:val="6C5013DFA5A0425C8FBA7B3BF0213330"/>
    <w:rsid w:val="00803F26"/>
    <w:pPr>
      <w:spacing w:after="160" w:line="278" w:lineRule="auto"/>
    </w:pPr>
    <w:rPr>
      <w:kern w:val="2"/>
      <w:sz w:val="24"/>
      <w:szCs w:val="24"/>
      <w14:ligatures w14:val="standardContextual"/>
    </w:rPr>
  </w:style>
  <w:style w:type="paragraph" w:customStyle="1" w:styleId="EEDC56977EDD44919DF25329104EF763">
    <w:name w:val="EEDC56977EDD44919DF25329104EF763"/>
    <w:rsid w:val="00803F2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66790</Words>
  <Characters>38071</Characters>
  <Application>Microsoft Office Word</Application>
  <DocSecurity>0</DocSecurity>
  <Lines>317</Lines>
  <Paragraphs>209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8</cp:revision>
  <cp:lastPrinted>2017-07-19T11:49:00Z</cp:lastPrinted>
  <dcterms:created xsi:type="dcterms:W3CDTF">2025-04-06T17:11:00Z</dcterms:created>
  <dcterms:modified xsi:type="dcterms:W3CDTF">2025-04-08T08:17:00Z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